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69E" w:rsidRPr="002E793C" w:rsidRDefault="005B369E" w:rsidP="005B369E">
      <w:pPr>
        <w:spacing w:after="0" w:line="240" w:lineRule="auto"/>
        <w:rPr>
          <w:rFonts w:ascii="Times New Roman" w:hAnsi="Times New Roman"/>
          <w:sz w:val="28"/>
          <w:szCs w:val="28"/>
        </w:rPr>
      </w:pPr>
      <w:r w:rsidRPr="002E793C">
        <w:rPr>
          <w:rFonts w:ascii="Times New Roman" w:hAnsi="Times New Roman"/>
          <w:b/>
          <w:bCs/>
          <w:sz w:val="28"/>
          <w:szCs w:val="28"/>
        </w:rPr>
        <w:t>Trường: TH&amp;THCS Hiền Hào</w:t>
      </w:r>
      <w:r w:rsidRPr="00E40D79">
        <w:rPr>
          <w:rFonts w:ascii="Times New Roman" w:hAnsi="Times New Roman"/>
          <w:sz w:val="28"/>
          <w:szCs w:val="28"/>
        </w:rPr>
        <w:t xml:space="preserve"> </w:t>
      </w:r>
      <w:r>
        <w:rPr>
          <w:rFonts w:ascii="Times New Roman" w:hAnsi="Times New Roman"/>
          <w:sz w:val="28"/>
          <w:szCs w:val="28"/>
        </w:rPr>
        <w:t xml:space="preserve">                               </w:t>
      </w:r>
      <w:r w:rsidRPr="00E40D79">
        <w:rPr>
          <w:rFonts w:ascii="Times New Roman" w:hAnsi="Times New Roman"/>
          <w:sz w:val="28"/>
          <w:szCs w:val="28"/>
        </w:rPr>
        <w:t xml:space="preserve">Họ và tên giáo viên: </w:t>
      </w:r>
    </w:p>
    <w:p w:rsidR="005B369E" w:rsidRPr="00E40D79" w:rsidRDefault="005B369E" w:rsidP="005B369E">
      <w:pPr>
        <w:spacing w:after="0" w:line="240" w:lineRule="auto"/>
        <w:rPr>
          <w:rFonts w:ascii="Times New Roman" w:hAnsi="Times New Roman"/>
          <w:bCs/>
          <w:sz w:val="28"/>
          <w:szCs w:val="28"/>
        </w:rPr>
      </w:pPr>
      <w:r w:rsidRPr="002E793C">
        <w:rPr>
          <w:rFonts w:ascii="Times New Roman" w:hAnsi="Times New Roman"/>
          <w:b/>
          <w:bCs/>
          <w:sz w:val="28"/>
          <w:szCs w:val="28"/>
        </w:rPr>
        <w:t>Tổ: THCS</w:t>
      </w:r>
      <w:r w:rsidRPr="002E793C">
        <w:rPr>
          <w:rFonts w:ascii="Times New Roman" w:hAnsi="Times New Roman"/>
          <w:b/>
          <w:sz w:val="28"/>
          <w:szCs w:val="28"/>
        </w:rPr>
        <w:t xml:space="preserve">                                                               </w:t>
      </w:r>
      <w:r>
        <w:rPr>
          <w:rFonts w:ascii="Times New Roman" w:hAnsi="Times New Roman"/>
          <w:b/>
          <w:sz w:val="28"/>
          <w:szCs w:val="28"/>
        </w:rPr>
        <w:t xml:space="preserve">  </w:t>
      </w:r>
      <w:r w:rsidRPr="002E793C">
        <w:rPr>
          <w:rFonts w:ascii="Times New Roman" w:hAnsi="Times New Roman"/>
          <w:b/>
          <w:sz w:val="28"/>
          <w:szCs w:val="28"/>
        </w:rPr>
        <w:t xml:space="preserve">  </w:t>
      </w:r>
      <w:r w:rsidRPr="00E40D79">
        <w:rPr>
          <w:rFonts w:ascii="Times New Roman" w:hAnsi="Times New Roman"/>
          <w:sz w:val="28"/>
          <w:szCs w:val="28"/>
        </w:rPr>
        <w:t>Nguyễn Thị Nguyên</w:t>
      </w:r>
    </w:p>
    <w:p w:rsidR="005B369E" w:rsidRDefault="005B369E" w:rsidP="00BE5578">
      <w:pPr>
        <w:spacing w:after="120" w:line="240" w:lineRule="auto"/>
        <w:jc w:val="center"/>
        <w:rPr>
          <w:rFonts w:ascii="Times New Roman" w:hAnsi="Times New Roman" w:cs="Times New Roman"/>
          <w:b/>
          <w:bCs/>
          <w:sz w:val="28"/>
          <w:szCs w:val="28"/>
          <w:lang w:val="fr-FR"/>
        </w:rPr>
      </w:pPr>
    </w:p>
    <w:p w:rsidR="00D85DDB" w:rsidRPr="00D85DDB" w:rsidRDefault="00721BD2" w:rsidP="00BE5578">
      <w:pPr>
        <w:spacing w:after="120" w:line="240" w:lineRule="auto"/>
        <w:jc w:val="center"/>
        <w:rPr>
          <w:rFonts w:ascii="Times New Roman" w:hAnsi="Times New Roman" w:cs="Times New Roman"/>
          <w:b/>
          <w:bCs/>
          <w:sz w:val="28"/>
          <w:szCs w:val="28"/>
        </w:rPr>
      </w:pPr>
      <w:bookmarkStart w:id="0" w:name="_GoBack"/>
      <w:bookmarkEnd w:id="0"/>
      <w:r w:rsidRPr="00D85DDB">
        <w:rPr>
          <w:rFonts w:ascii="Times New Roman" w:hAnsi="Times New Roman" w:cs="Times New Roman"/>
          <w:b/>
          <w:bCs/>
          <w:sz w:val="28"/>
          <w:szCs w:val="28"/>
          <w:lang w:val="fr-FR"/>
        </w:rPr>
        <w:t xml:space="preserve">TIẾT </w:t>
      </w:r>
      <w:r w:rsidR="00D85DDB">
        <w:rPr>
          <w:rFonts w:ascii="Times New Roman" w:hAnsi="Times New Roman" w:cs="Times New Roman"/>
          <w:b/>
          <w:bCs/>
          <w:sz w:val="28"/>
          <w:szCs w:val="28"/>
          <w:lang w:val="fr-FR"/>
        </w:rPr>
        <w:t>27</w:t>
      </w:r>
      <w:r w:rsidRPr="00D85DDB">
        <w:rPr>
          <w:rFonts w:ascii="Times New Roman" w:hAnsi="Times New Roman" w:cs="Times New Roman"/>
          <w:b/>
          <w:bCs/>
          <w:sz w:val="28"/>
          <w:szCs w:val="28"/>
          <w:lang w:val="fr-FR"/>
        </w:rPr>
        <w:t>:</w:t>
      </w:r>
      <w:r w:rsidRPr="00D85DDB">
        <w:rPr>
          <w:rFonts w:ascii="Times New Roman" w:hAnsi="Times New Roman" w:cs="Times New Roman"/>
          <w:sz w:val="28"/>
          <w:szCs w:val="28"/>
          <w:lang w:val="fr-FR"/>
        </w:rPr>
        <w:t xml:space="preserve"> </w:t>
      </w:r>
      <w:r w:rsidRPr="00D85DDB">
        <w:rPr>
          <w:rFonts w:ascii="Times New Roman" w:hAnsi="Times New Roman" w:cs="Times New Roman"/>
          <w:b/>
          <w:sz w:val="28"/>
          <w:szCs w:val="28"/>
          <w:lang w:val="pt-BR"/>
        </w:rPr>
        <w:t xml:space="preserve">Bài </w:t>
      </w:r>
      <w:r w:rsidR="00D85DDB">
        <w:rPr>
          <w:rFonts w:ascii="Times New Roman" w:hAnsi="Times New Roman" w:cs="Times New Roman"/>
          <w:b/>
          <w:sz w:val="28"/>
          <w:szCs w:val="28"/>
          <w:lang w:val="pt-BR"/>
        </w:rPr>
        <w:t>25</w:t>
      </w:r>
      <w:r w:rsidRPr="00D85DDB">
        <w:rPr>
          <w:rFonts w:ascii="Times New Roman" w:hAnsi="Times New Roman" w:cs="Times New Roman"/>
          <w:b/>
          <w:sz w:val="28"/>
          <w:szCs w:val="28"/>
          <w:lang w:val="pt-BR"/>
        </w:rPr>
        <w:t>.</w:t>
      </w:r>
      <w:r w:rsidRPr="00D85DDB">
        <w:rPr>
          <w:rFonts w:ascii="Times New Roman" w:hAnsi="Times New Roman" w:cs="Times New Roman"/>
          <w:sz w:val="28"/>
          <w:szCs w:val="28"/>
          <w:lang w:val="pt-BR"/>
        </w:rPr>
        <w:t xml:space="preserve"> </w:t>
      </w:r>
      <w:r w:rsidR="00D85DDB" w:rsidRPr="00D85DDB">
        <w:rPr>
          <w:rFonts w:ascii="Times New Roman" w:hAnsi="Times New Roman" w:cs="Times New Roman"/>
          <w:b/>
          <w:bCs/>
          <w:sz w:val="28"/>
          <w:szCs w:val="28"/>
        </w:rPr>
        <w:t>VÙNG DUYÊN HẢI NAM TRUNG BỘ</w:t>
      </w:r>
    </w:p>
    <w:p w:rsidR="00362264" w:rsidRPr="00D85DDB" w:rsidRDefault="00362264" w:rsidP="00BE5578">
      <w:pPr>
        <w:spacing w:after="120" w:line="240" w:lineRule="auto"/>
        <w:jc w:val="center"/>
        <w:rPr>
          <w:rFonts w:ascii="Times New Roman" w:eastAsia="Times New Roman" w:hAnsi="Times New Roman" w:cs="Times New Roman"/>
          <w:sz w:val="28"/>
          <w:szCs w:val="28"/>
        </w:rPr>
      </w:pPr>
      <w:r w:rsidRPr="00D85DDB">
        <w:rPr>
          <w:rFonts w:ascii="Times New Roman" w:eastAsia="Times New Roman" w:hAnsi="Times New Roman" w:cs="Times New Roman"/>
          <w:sz w:val="28"/>
          <w:szCs w:val="28"/>
          <w:lang w:val="vi-VN"/>
        </w:rPr>
        <w:t>Môn học</w:t>
      </w:r>
      <w:r w:rsidR="00822353" w:rsidRPr="00D85DDB">
        <w:rPr>
          <w:rFonts w:ascii="Times New Roman" w:eastAsia="Times New Roman" w:hAnsi="Times New Roman" w:cs="Times New Roman"/>
          <w:sz w:val="28"/>
          <w:szCs w:val="28"/>
        </w:rPr>
        <w:t xml:space="preserve">: Địa lí lớp </w:t>
      </w:r>
      <w:r w:rsidR="003712E4" w:rsidRPr="00D85DDB">
        <w:rPr>
          <w:rFonts w:ascii="Times New Roman" w:eastAsia="Times New Roman" w:hAnsi="Times New Roman" w:cs="Times New Roman"/>
          <w:sz w:val="28"/>
          <w:szCs w:val="28"/>
        </w:rPr>
        <w:t>9</w:t>
      </w:r>
    </w:p>
    <w:p w:rsidR="00D85DDB" w:rsidRPr="00BE5578" w:rsidRDefault="00362264" w:rsidP="00BE5578">
      <w:pPr>
        <w:spacing w:after="120" w:line="240" w:lineRule="auto"/>
        <w:jc w:val="center"/>
        <w:rPr>
          <w:rFonts w:ascii="Times New Roman" w:eastAsia="Times New Roman" w:hAnsi="Times New Roman" w:cs="Times New Roman"/>
          <w:sz w:val="28"/>
          <w:szCs w:val="28"/>
        </w:rPr>
      </w:pPr>
      <w:r w:rsidRPr="00D85DDB">
        <w:rPr>
          <w:rFonts w:ascii="Times New Roman" w:eastAsia="Times New Roman" w:hAnsi="Times New Roman" w:cs="Times New Roman"/>
          <w:sz w:val="28"/>
          <w:szCs w:val="28"/>
        </w:rPr>
        <w:t>Thời gian thực hiện</w:t>
      </w:r>
      <w:r w:rsidRPr="00D85DDB">
        <w:rPr>
          <w:rFonts w:ascii="Times New Roman" w:eastAsia="Times New Roman" w:hAnsi="Times New Roman" w:cs="Times New Roman"/>
          <w:sz w:val="28"/>
          <w:szCs w:val="28"/>
          <w:lang w:val="vi-VN"/>
        </w:rPr>
        <w:t xml:space="preserve">: </w:t>
      </w:r>
      <w:r w:rsidRPr="00D85DDB">
        <w:rPr>
          <w:rFonts w:ascii="Times New Roman" w:eastAsia="Times New Roman" w:hAnsi="Times New Roman" w:cs="Times New Roman"/>
          <w:sz w:val="28"/>
          <w:szCs w:val="28"/>
        </w:rPr>
        <w:t xml:space="preserve">1 </w:t>
      </w:r>
      <w:r w:rsidRPr="00D85DDB">
        <w:rPr>
          <w:rFonts w:ascii="Times New Roman" w:eastAsia="Times New Roman" w:hAnsi="Times New Roman" w:cs="Times New Roman"/>
          <w:sz w:val="28"/>
          <w:szCs w:val="28"/>
          <w:lang w:val="vi-VN"/>
        </w:rPr>
        <w:t>Tiết</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I. MỤC TIÊU</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1. Kiến thức, kỹ năng</w:t>
      </w:r>
    </w:p>
    <w:p w:rsidR="00D85DDB" w:rsidRPr="00D85DDB" w:rsidRDefault="00D85DDB" w:rsidP="00BE5578">
      <w:pPr>
        <w:spacing w:after="120" w:line="240" w:lineRule="auto"/>
        <w:rPr>
          <w:rFonts w:ascii="Times New Roman" w:hAnsi="Times New Roman" w:cs="Times New Roman"/>
          <w:bCs/>
          <w:sz w:val="28"/>
          <w:szCs w:val="28"/>
          <w:lang w:val="it-IT"/>
        </w:rPr>
      </w:pPr>
      <w:r w:rsidRPr="00D85DDB">
        <w:rPr>
          <w:rFonts w:ascii="Times New Roman" w:hAnsi="Times New Roman" w:cs="Times New Roman"/>
          <w:bCs/>
          <w:sz w:val="28"/>
          <w:szCs w:val="28"/>
          <w:lang w:val="it-IT"/>
        </w:rPr>
        <w:t>Sau khi học xong bài này, HS</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a. Kiến thức</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sz w:val="28"/>
          <w:szCs w:val="28"/>
          <w:lang w:val="it-IT"/>
        </w:rPr>
        <w:t xml:space="preserve">- Khắc sâu hiểu biết qua các bài học về vùng duyên hải Nam Trung Bộ là nhịp cầu nối giữa Bắc Trung Bộ với DHNBộ giữa Tây Nguyên với biển Đông. là vùng có quần đảo Trường Sa, Hoàng Sa thuộc chủ quyền của đất nước. </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b. Kỹ năng</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sz w:val="28"/>
          <w:szCs w:val="28"/>
          <w:lang w:val="it-IT"/>
        </w:rPr>
        <w:t>- Nắm vững phương pháp so sánh sự tăng giảm lãnh thổ trong nghiên cứu vùng duyên hải miền Trung kết hợp được kênh chữ và kênh hình để giải thích 1 số vấn đề của vùng.</w:t>
      </w:r>
    </w:p>
    <w:p w:rsidR="00D85DDB" w:rsidRPr="00D85DDB" w:rsidRDefault="00D85DDB" w:rsidP="00BE5578">
      <w:pPr>
        <w:spacing w:after="120" w:line="240" w:lineRule="auto"/>
        <w:rPr>
          <w:rFonts w:ascii="Times New Roman" w:hAnsi="Times New Roman" w:cs="Times New Roman"/>
          <w:b/>
          <w:sz w:val="28"/>
          <w:szCs w:val="28"/>
          <w:lang w:val="it-IT"/>
        </w:rPr>
      </w:pPr>
      <w:r w:rsidRPr="00D85DDB">
        <w:rPr>
          <w:rFonts w:ascii="Times New Roman" w:hAnsi="Times New Roman" w:cs="Times New Roman"/>
          <w:b/>
          <w:sz w:val="28"/>
          <w:szCs w:val="28"/>
          <w:lang w:val="it-IT"/>
        </w:rPr>
        <w:t>2. Định hướng phát triển phẩm chất</w:t>
      </w:r>
      <w:r w:rsidRPr="00D85DDB">
        <w:rPr>
          <w:rFonts w:ascii="Times New Roman" w:hAnsi="Times New Roman" w:cs="Times New Roman"/>
          <w:sz w:val="28"/>
          <w:szCs w:val="28"/>
          <w:lang w:val="it-IT"/>
        </w:rPr>
        <w:t xml:space="preserve">, </w:t>
      </w:r>
      <w:r w:rsidRPr="00D85DDB">
        <w:rPr>
          <w:rFonts w:ascii="Times New Roman" w:hAnsi="Times New Roman" w:cs="Times New Roman"/>
          <w:b/>
          <w:sz w:val="28"/>
          <w:szCs w:val="28"/>
          <w:lang w:val="it-IT"/>
        </w:rPr>
        <w:t>năng lực học  sinh</w:t>
      </w:r>
    </w:p>
    <w:p w:rsidR="00D85DDB" w:rsidRPr="00D85DDB" w:rsidRDefault="00D85DDB" w:rsidP="00BE5578">
      <w:pPr>
        <w:spacing w:after="120" w:line="240" w:lineRule="auto"/>
        <w:ind w:right="-58"/>
        <w:rPr>
          <w:rFonts w:ascii="Times New Roman" w:hAnsi="Times New Roman" w:cs="Times New Roman"/>
          <w:sz w:val="28"/>
          <w:szCs w:val="28"/>
          <w:lang w:val="it-IT"/>
        </w:rPr>
      </w:pPr>
      <w:r w:rsidRPr="00D85DDB">
        <w:rPr>
          <w:rFonts w:ascii="Times New Roman" w:hAnsi="Times New Roman" w:cs="Times New Roman"/>
          <w:b/>
          <w:sz w:val="28"/>
          <w:szCs w:val="28"/>
          <w:lang w:val="it-IT"/>
        </w:rPr>
        <w:t>a. Các phẩm chất</w:t>
      </w:r>
    </w:p>
    <w:p w:rsidR="00D85DDB" w:rsidRPr="00D85DDB" w:rsidRDefault="00D85DDB" w:rsidP="00BE5578">
      <w:pPr>
        <w:spacing w:after="120" w:line="240" w:lineRule="auto"/>
        <w:jc w:val="both"/>
        <w:rPr>
          <w:rFonts w:ascii="Times New Roman" w:hAnsi="Times New Roman" w:cs="Times New Roman"/>
          <w:iCs/>
          <w:color w:val="000000"/>
          <w:sz w:val="28"/>
          <w:szCs w:val="28"/>
          <w:lang w:val="it-IT"/>
        </w:rPr>
      </w:pPr>
      <w:r w:rsidRPr="00D85DDB">
        <w:rPr>
          <w:rFonts w:ascii="Times New Roman" w:hAnsi="Times New Roman" w:cs="Times New Roman"/>
          <w:iCs/>
          <w:color w:val="000000"/>
          <w:sz w:val="28"/>
          <w:szCs w:val="28"/>
          <w:lang w:val="it-IT"/>
        </w:rPr>
        <w:t xml:space="preserve">- Giúp HS biết tự hào đức tính cần cù lao động, kiên cường trong đấu tranh chống ngoại xâm và thiên tai của người dân. </w:t>
      </w:r>
    </w:p>
    <w:p w:rsidR="00D85DDB" w:rsidRPr="00D85DDB" w:rsidRDefault="00D85DDB" w:rsidP="00BE5578">
      <w:pPr>
        <w:spacing w:after="120" w:line="240" w:lineRule="auto"/>
        <w:jc w:val="both"/>
        <w:rPr>
          <w:rFonts w:ascii="Times New Roman" w:hAnsi="Times New Roman" w:cs="Times New Roman"/>
          <w:iCs/>
          <w:color w:val="000000"/>
          <w:sz w:val="28"/>
          <w:szCs w:val="28"/>
          <w:lang w:val="it-IT"/>
        </w:rPr>
      </w:pPr>
      <w:r w:rsidRPr="00D85DDB">
        <w:rPr>
          <w:rFonts w:ascii="Times New Roman" w:hAnsi="Times New Roman" w:cs="Times New Roman"/>
          <w:iCs/>
          <w:color w:val="000000"/>
          <w:sz w:val="28"/>
          <w:szCs w:val="28"/>
          <w:lang w:val="it-IT"/>
        </w:rPr>
        <w:t>- Có ý thức tìm hiểu truyền thống tốt đẹp của dân tộc Việt Nam.</w:t>
      </w:r>
    </w:p>
    <w:p w:rsidR="00D85DDB" w:rsidRPr="00D85DDB" w:rsidRDefault="00D85DDB" w:rsidP="00BE5578">
      <w:pPr>
        <w:spacing w:after="120" w:line="240" w:lineRule="auto"/>
        <w:rPr>
          <w:rFonts w:ascii="Times New Roman" w:hAnsi="Times New Roman" w:cs="Times New Roman"/>
          <w:sz w:val="28"/>
          <w:szCs w:val="28"/>
          <w:lang w:val="it-IT"/>
        </w:rPr>
      </w:pPr>
      <w:r w:rsidRPr="00D85DDB">
        <w:rPr>
          <w:rFonts w:ascii="Times New Roman" w:hAnsi="Times New Roman" w:cs="Times New Roman"/>
          <w:b/>
          <w:sz w:val="28"/>
          <w:szCs w:val="28"/>
          <w:lang w:val="it-IT"/>
        </w:rPr>
        <w:t>b. Các năng lực chung</w:t>
      </w:r>
    </w:p>
    <w:p w:rsidR="00D85DDB" w:rsidRPr="00D85DDB" w:rsidRDefault="00D85DDB" w:rsidP="00BE5578">
      <w:pPr>
        <w:spacing w:after="120" w:line="240" w:lineRule="auto"/>
        <w:rPr>
          <w:rFonts w:ascii="Times New Roman" w:hAnsi="Times New Roman" w:cs="Times New Roman"/>
          <w:sz w:val="28"/>
          <w:szCs w:val="28"/>
          <w:lang w:val="it-IT"/>
        </w:rPr>
      </w:pPr>
      <w:r w:rsidRPr="00D85DDB">
        <w:rPr>
          <w:rFonts w:ascii="Times New Roman" w:hAnsi="Times New Roman" w:cs="Times New Roman"/>
          <w:sz w:val="28"/>
          <w:szCs w:val="28"/>
          <w:lang w:val="it-IT"/>
        </w:rPr>
        <w:t>- Năng lực tự học, giải quyết vấn đề, sáng tạo</w:t>
      </w:r>
    </w:p>
    <w:p w:rsidR="00D85DDB" w:rsidRPr="00D85DDB" w:rsidRDefault="00D85DDB" w:rsidP="00BE5578">
      <w:pPr>
        <w:spacing w:after="120" w:line="240" w:lineRule="auto"/>
        <w:rPr>
          <w:rFonts w:ascii="Times New Roman" w:hAnsi="Times New Roman" w:cs="Times New Roman"/>
          <w:b/>
          <w:sz w:val="28"/>
          <w:szCs w:val="28"/>
          <w:lang w:val="it-IT"/>
        </w:rPr>
      </w:pPr>
      <w:r w:rsidRPr="00D85DDB">
        <w:rPr>
          <w:rFonts w:ascii="Times New Roman" w:hAnsi="Times New Roman" w:cs="Times New Roman"/>
          <w:b/>
          <w:sz w:val="28"/>
          <w:szCs w:val="28"/>
          <w:lang w:val="it-IT"/>
        </w:rPr>
        <w:t>c. Các năng lực chuyên biệt</w:t>
      </w:r>
    </w:p>
    <w:p w:rsidR="00D85DDB" w:rsidRPr="00D85DDB" w:rsidRDefault="00D85DDB" w:rsidP="00BE5578">
      <w:pPr>
        <w:spacing w:after="120" w:line="240" w:lineRule="auto"/>
        <w:jc w:val="both"/>
        <w:rPr>
          <w:rFonts w:ascii="Times New Roman" w:hAnsi="Times New Roman" w:cs="Times New Roman"/>
          <w:color w:val="000000"/>
          <w:sz w:val="28"/>
          <w:szCs w:val="28"/>
          <w:lang w:val="it-IT"/>
        </w:rPr>
      </w:pPr>
      <w:r w:rsidRPr="00D85DDB">
        <w:rPr>
          <w:rFonts w:ascii="Times New Roman" w:hAnsi="Times New Roman" w:cs="Times New Roman"/>
          <w:color w:val="000000"/>
          <w:sz w:val="28"/>
          <w:szCs w:val="28"/>
          <w:lang w:val="it-IT"/>
        </w:rPr>
        <w:t>- Năng lực sử dụng bản đồ, tổng hợp</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II. CHUẨN BỊ</w:t>
      </w:r>
    </w:p>
    <w:p w:rsidR="00D85DDB" w:rsidRPr="00D85DDB" w:rsidRDefault="00D85DDB" w:rsidP="00BE5578">
      <w:pPr>
        <w:spacing w:after="120" w:line="240" w:lineRule="auto"/>
        <w:rPr>
          <w:rFonts w:ascii="Times New Roman" w:hAnsi="Times New Roman" w:cs="Times New Roman"/>
          <w:b/>
          <w:sz w:val="28"/>
          <w:szCs w:val="28"/>
          <w:lang w:val="it-IT"/>
        </w:rPr>
      </w:pPr>
      <w:r w:rsidRPr="00D85DDB">
        <w:rPr>
          <w:rFonts w:ascii="Times New Roman" w:hAnsi="Times New Roman" w:cs="Times New Roman"/>
          <w:b/>
          <w:sz w:val="28"/>
          <w:szCs w:val="28"/>
          <w:lang w:val="it-IT"/>
        </w:rPr>
        <w:t>1. Giáo viên</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sz w:val="28"/>
          <w:szCs w:val="28"/>
          <w:lang w:val="it-IT"/>
        </w:rPr>
        <w:t>- Lược đồ tự nhiên vùng Duyên hải Nam Trung Bộ</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sz w:val="28"/>
          <w:szCs w:val="28"/>
          <w:lang w:val="it-IT"/>
        </w:rPr>
        <w:t>- Tranh ảnh về vùng Duyên hải Nam Trung Bộ</w:t>
      </w:r>
    </w:p>
    <w:p w:rsidR="00D85DDB" w:rsidRPr="00D85DDB" w:rsidRDefault="00D85DDB" w:rsidP="00BE5578">
      <w:pPr>
        <w:spacing w:after="120" w:line="240" w:lineRule="auto"/>
        <w:rPr>
          <w:rFonts w:ascii="Times New Roman" w:hAnsi="Times New Roman" w:cs="Times New Roman"/>
          <w:b/>
          <w:sz w:val="28"/>
          <w:szCs w:val="28"/>
          <w:lang w:val="it-IT"/>
        </w:rPr>
      </w:pPr>
      <w:r w:rsidRPr="00D85DDB">
        <w:rPr>
          <w:rFonts w:ascii="Times New Roman" w:hAnsi="Times New Roman" w:cs="Times New Roman"/>
          <w:b/>
          <w:sz w:val="28"/>
          <w:szCs w:val="28"/>
          <w:lang w:val="it-IT"/>
        </w:rPr>
        <w:t>2. Học sinh</w:t>
      </w:r>
    </w:p>
    <w:p w:rsidR="00D85DDB" w:rsidRPr="00D85DDB" w:rsidRDefault="00D85DDB" w:rsidP="00BE5578">
      <w:pPr>
        <w:spacing w:after="120" w:line="240" w:lineRule="auto"/>
        <w:rPr>
          <w:rFonts w:ascii="Times New Roman" w:hAnsi="Times New Roman" w:cs="Times New Roman"/>
          <w:sz w:val="28"/>
          <w:szCs w:val="28"/>
          <w:lang w:val="it-IT"/>
        </w:rPr>
      </w:pPr>
      <w:r w:rsidRPr="00D85DDB">
        <w:rPr>
          <w:rFonts w:ascii="Times New Roman" w:hAnsi="Times New Roman" w:cs="Times New Roman"/>
          <w:sz w:val="28"/>
          <w:szCs w:val="28"/>
          <w:lang w:val="it-IT"/>
        </w:rPr>
        <w:t>- SGK, vở bài tập địa lí 9</w:t>
      </w:r>
    </w:p>
    <w:p w:rsidR="00D85DDB" w:rsidRPr="00D85DDB" w:rsidRDefault="00D85DDB" w:rsidP="00BE5578">
      <w:pPr>
        <w:spacing w:after="120" w:line="240" w:lineRule="auto"/>
        <w:rPr>
          <w:rFonts w:ascii="Times New Roman" w:hAnsi="Times New Roman" w:cs="Times New Roman"/>
          <w:b/>
          <w:bCs/>
          <w:sz w:val="28"/>
          <w:szCs w:val="28"/>
          <w:lang w:val="it-IT"/>
        </w:rPr>
      </w:pPr>
      <w:r w:rsidRPr="00D85DDB">
        <w:rPr>
          <w:rFonts w:ascii="Times New Roman" w:hAnsi="Times New Roman" w:cs="Times New Roman"/>
          <w:b/>
          <w:bCs/>
          <w:sz w:val="28"/>
          <w:szCs w:val="28"/>
          <w:lang w:val="it-IT"/>
        </w:rPr>
        <w:t xml:space="preserve">III. TỔ CHỨC  HOẠT ĐỘNG DẠY HỌC </w:t>
      </w:r>
    </w:p>
    <w:p w:rsidR="00D85DDB" w:rsidRPr="00D85DDB" w:rsidRDefault="00D85DDB" w:rsidP="00BE5578">
      <w:pPr>
        <w:spacing w:after="120" w:line="240" w:lineRule="auto"/>
        <w:rPr>
          <w:rFonts w:ascii="Times New Roman" w:hAnsi="Times New Roman" w:cs="Times New Roman"/>
          <w:sz w:val="28"/>
          <w:szCs w:val="28"/>
          <w:lang w:val="it-IT"/>
        </w:rPr>
      </w:pPr>
      <w:r w:rsidRPr="00D85DDB">
        <w:rPr>
          <w:rFonts w:ascii="Times New Roman" w:hAnsi="Times New Roman" w:cs="Times New Roman"/>
          <w:b/>
          <w:bCs/>
          <w:sz w:val="28"/>
          <w:szCs w:val="28"/>
          <w:lang w:val="it-IT"/>
        </w:rPr>
        <w:t>A</w:t>
      </w:r>
      <w:r w:rsidRPr="00D85DDB">
        <w:rPr>
          <w:rFonts w:ascii="Times New Roman" w:hAnsi="Times New Roman" w:cs="Times New Roman"/>
          <w:b/>
          <w:sz w:val="28"/>
          <w:szCs w:val="28"/>
          <w:lang w:val="it-IT"/>
        </w:rPr>
        <w:t>. Hoạt động khởi động</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b/>
          <w:bCs/>
          <w:sz w:val="28"/>
          <w:szCs w:val="28"/>
          <w:lang w:val="it-IT"/>
        </w:rPr>
        <w:t>?</w:t>
      </w:r>
      <w:r w:rsidRPr="00D85DDB">
        <w:rPr>
          <w:rFonts w:ascii="Times New Roman" w:hAnsi="Times New Roman" w:cs="Times New Roman"/>
          <w:sz w:val="28"/>
          <w:szCs w:val="28"/>
          <w:lang w:val="it-IT"/>
        </w:rPr>
        <w:t xml:space="preserve"> Trình bày hình phát triển kinh tế của vùng Bắc Trung Bộ</w:t>
      </w:r>
    </w:p>
    <w:p w:rsidR="00D85DDB" w:rsidRPr="00D85DDB" w:rsidRDefault="00D85DDB" w:rsidP="00BE5578">
      <w:pPr>
        <w:spacing w:after="120" w:line="240" w:lineRule="auto"/>
        <w:jc w:val="both"/>
        <w:rPr>
          <w:rFonts w:ascii="Times New Roman" w:hAnsi="Times New Roman" w:cs="Times New Roman"/>
          <w:iCs/>
          <w:color w:val="000000"/>
          <w:sz w:val="28"/>
          <w:szCs w:val="28"/>
          <w:lang w:val="it-IT"/>
        </w:rPr>
      </w:pPr>
      <w:r w:rsidRPr="00D85DDB">
        <w:rPr>
          <w:rFonts w:ascii="Times New Roman" w:hAnsi="Times New Roman" w:cs="Times New Roman"/>
          <w:sz w:val="28"/>
          <w:szCs w:val="28"/>
          <w:lang w:val="it-IT"/>
        </w:rPr>
        <w:lastRenderedPageBreak/>
        <w:t>- GV:</w:t>
      </w:r>
      <w:r w:rsidRPr="00D85DDB">
        <w:rPr>
          <w:rFonts w:ascii="Times New Roman" w:hAnsi="Times New Roman" w:cs="Times New Roman"/>
          <w:iCs/>
          <w:color w:val="000000"/>
          <w:sz w:val="28"/>
          <w:szCs w:val="28"/>
          <w:lang w:val="it-IT"/>
        </w:rPr>
        <w:t xml:space="preserve"> Vùng DHNTB là nhịp cầu nối giữa BTB với ĐNB và giữa Tây Nguyên với biển Đông, là vùng có quần đảo Hoàng Sa và Trường Sa thuộc chủ quyền của đất nước.</w:t>
      </w:r>
    </w:p>
    <w:p w:rsidR="00191BF2" w:rsidRPr="00191BF2" w:rsidRDefault="00191BF2" w:rsidP="00191BF2">
      <w:pPr>
        <w:tabs>
          <w:tab w:val="left" w:pos="700"/>
        </w:tabs>
        <w:spacing w:after="120" w:line="240" w:lineRule="auto"/>
        <w:jc w:val="both"/>
        <w:rPr>
          <w:rFonts w:ascii="Times New Roman" w:hAnsi="Times New Roman" w:cs="Times New Roman"/>
          <w:b/>
          <w:color w:val="000000"/>
          <w:sz w:val="28"/>
          <w:szCs w:val="28"/>
          <w:lang w:val="de-DE"/>
        </w:rPr>
      </w:pPr>
      <w:r w:rsidRPr="00191BF2">
        <w:rPr>
          <w:rFonts w:ascii="Times New Roman" w:hAnsi="Times New Roman" w:cs="Times New Roman"/>
          <w:b/>
          <w:color w:val="000000"/>
          <w:sz w:val="28"/>
          <w:szCs w:val="28"/>
          <w:lang w:val="de-DE"/>
        </w:rPr>
        <w:t>B. Hoạt động hình thành kiến thức</w:t>
      </w:r>
    </w:p>
    <w:p w:rsidR="00191BF2" w:rsidRPr="00191BF2" w:rsidRDefault="00191BF2" w:rsidP="00191BF2">
      <w:pPr>
        <w:spacing w:after="120" w:line="240" w:lineRule="auto"/>
        <w:jc w:val="both"/>
        <w:rPr>
          <w:rFonts w:ascii="Times New Roman" w:hAnsi="Times New Roman" w:cs="Times New Roman"/>
          <w:b/>
          <w:color w:val="000000"/>
          <w:sz w:val="28"/>
          <w:szCs w:val="28"/>
          <w:lang w:val="nb-NO"/>
        </w:rPr>
      </w:pPr>
      <w:r w:rsidRPr="00191BF2">
        <w:rPr>
          <w:rFonts w:ascii="Times New Roman" w:hAnsi="Times New Roman" w:cs="Times New Roman"/>
          <w:b/>
          <w:color w:val="000000"/>
          <w:sz w:val="28"/>
          <w:szCs w:val="28"/>
          <w:lang w:val="nb-NO"/>
        </w:rPr>
        <w:t>Hoạt động 1</w:t>
      </w:r>
      <w:r w:rsidRPr="00191BF2">
        <w:rPr>
          <w:rFonts w:ascii="Times New Roman" w:hAnsi="Times New Roman" w:cs="Times New Roman"/>
          <w:color w:val="000000"/>
          <w:sz w:val="28"/>
          <w:szCs w:val="28"/>
          <w:lang w:val="nb-NO"/>
        </w:rPr>
        <w:t xml:space="preserve">. </w:t>
      </w:r>
      <w:r w:rsidRPr="00191BF2">
        <w:rPr>
          <w:rFonts w:ascii="Times New Roman" w:hAnsi="Times New Roman" w:cs="Times New Roman"/>
          <w:b/>
          <w:color w:val="000000"/>
          <w:sz w:val="28"/>
          <w:szCs w:val="28"/>
          <w:lang w:val="nb-NO"/>
        </w:rPr>
        <w:t>Nhận biết VTĐL, GHLT và ý nghĩa của chúng với việc phát triển KT - XH. Xác định trên bản đồ tự nhiên vị trí địa lí và giới hạn lãnh thổ của vùng.</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Hình thức tổ chức: cặp đôi, cả lớp</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Đồ dùng: Lược đồ tự nhiên vùng Duyên hải Nam Trung Bộ.</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Phương pháp, kĩ thuật: sử dụng bản đồ, vấn đáp</w:t>
      </w:r>
    </w:p>
    <w:p w:rsidR="00191BF2" w:rsidRPr="00191BF2" w:rsidRDefault="00191BF2" w:rsidP="00191BF2">
      <w:pPr>
        <w:tabs>
          <w:tab w:val="left" w:pos="1428"/>
        </w:tabs>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Không gian lớp học: HS ngồi theo sơ đồ lớp học</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Tài liệu học tập: Mục I/SGK</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Tiến trình tổ chức: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686"/>
      </w:tblGrid>
      <w:tr w:rsidR="00191BF2" w:rsidRPr="00191BF2" w:rsidTr="002C11E3">
        <w:tc>
          <w:tcPr>
            <w:tcW w:w="5920" w:type="dxa"/>
            <w:shd w:val="clear" w:color="auto" w:fill="auto"/>
          </w:tcPr>
          <w:p w:rsidR="00191BF2" w:rsidRPr="00191BF2" w:rsidRDefault="00191BF2" w:rsidP="00191BF2">
            <w:pPr>
              <w:spacing w:after="120" w:line="240" w:lineRule="auto"/>
              <w:jc w:val="center"/>
              <w:rPr>
                <w:rFonts w:ascii="Times New Roman" w:hAnsi="Times New Roman" w:cs="Times New Roman"/>
                <w:b/>
                <w:color w:val="000000"/>
                <w:sz w:val="28"/>
                <w:szCs w:val="28"/>
                <w:lang w:val="nb-NO"/>
              </w:rPr>
            </w:pPr>
            <w:r w:rsidRPr="00191BF2">
              <w:rPr>
                <w:rFonts w:ascii="Times New Roman" w:hAnsi="Times New Roman" w:cs="Times New Roman"/>
                <w:b/>
                <w:color w:val="000000"/>
                <w:sz w:val="28"/>
                <w:szCs w:val="28"/>
                <w:lang w:val="nb-NO"/>
              </w:rPr>
              <w:t>HOẠT ĐỘNG CỦA THẦY VÀ TRÒ</w:t>
            </w:r>
          </w:p>
        </w:tc>
        <w:tc>
          <w:tcPr>
            <w:tcW w:w="3686" w:type="dxa"/>
            <w:shd w:val="clear" w:color="auto" w:fill="auto"/>
          </w:tcPr>
          <w:p w:rsidR="00191BF2" w:rsidRPr="00191BF2" w:rsidRDefault="00191BF2" w:rsidP="00191BF2">
            <w:pPr>
              <w:tabs>
                <w:tab w:val="left" w:pos="2040"/>
              </w:tabs>
              <w:spacing w:after="120" w:line="240" w:lineRule="auto"/>
              <w:jc w:val="both"/>
              <w:rPr>
                <w:rFonts w:ascii="Times New Roman" w:hAnsi="Times New Roman" w:cs="Times New Roman"/>
                <w:b/>
                <w:color w:val="000000"/>
                <w:sz w:val="28"/>
                <w:szCs w:val="28"/>
                <w:lang w:val="de-DE"/>
              </w:rPr>
            </w:pPr>
            <w:r w:rsidRPr="00191BF2">
              <w:rPr>
                <w:rFonts w:ascii="Times New Roman" w:hAnsi="Times New Roman" w:cs="Times New Roman"/>
                <w:b/>
                <w:color w:val="000000"/>
                <w:sz w:val="28"/>
                <w:szCs w:val="28"/>
                <w:lang w:val="de-DE"/>
              </w:rPr>
              <w:t>ND KIẾN THỨC CƠ BẢN</w:t>
            </w:r>
          </w:p>
        </w:tc>
      </w:tr>
      <w:tr w:rsidR="00191BF2" w:rsidRPr="00191BF2" w:rsidTr="002C11E3">
        <w:tc>
          <w:tcPr>
            <w:tcW w:w="5920" w:type="dxa"/>
            <w:shd w:val="clear" w:color="auto" w:fill="auto"/>
          </w:tcPr>
          <w:p w:rsidR="00191BF2" w:rsidRPr="00191BF2" w:rsidRDefault="00191BF2" w:rsidP="00191BF2">
            <w:pPr>
              <w:spacing w:after="120" w:line="240" w:lineRule="auto"/>
              <w:jc w:val="both"/>
              <w:rPr>
                <w:rFonts w:ascii="Times New Roman" w:hAnsi="Times New Roman" w:cs="Times New Roman"/>
                <w:b/>
                <w:color w:val="000000"/>
                <w:sz w:val="28"/>
                <w:szCs w:val="28"/>
                <w:lang w:val="nb-NO"/>
              </w:rPr>
            </w:pPr>
            <w:r w:rsidRPr="00191BF2">
              <w:rPr>
                <w:rFonts w:ascii="Times New Roman" w:hAnsi="Times New Roman" w:cs="Times New Roman"/>
                <w:b/>
                <w:i/>
                <w:color w:val="000000"/>
                <w:sz w:val="28"/>
                <w:szCs w:val="28"/>
                <w:lang w:val="nb-NO"/>
              </w:rPr>
              <w:t xml:space="preserve">Bước 1. </w:t>
            </w:r>
            <w:r w:rsidRPr="00191BF2">
              <w:rPr>
                <w:rFonts w:ascii="Times New Roman" w:hAnsi="Times New Roman" w:cs="Times New Roman"/>
                <w:b/>
                <w:color w:val="000000"/>
                <w:sz w:val="28"/>
                <w:szCs w:val="28"/>
                <w:lang w:val="nb-NO"/>
              </w:rPr>
              <w:t xml:space="preserve"> Chuyển giao nhiệm vụ học tập</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de-DE"/>
              </w:rPr>
            </w:pPr>
            <w:r w:rsidRPr="00191BF2">
              <w:rPr>
                <w:rFonts w:ascii="Times New Roman" w:hAnsi="Times New Roman" w:cs="Times New Roman"/>
                <w:color w:val="000000"/>
                <w:sz w:val="28"/>
                <w:szCs w:val="28"/>
                <w:lang w:val="de-DE"/>
              </w:rPr>
              <w:t>GV yêu cầu HS quan sát bản đồ tự nhiên vùng.</w:t>
            </w:r>
          </w:p>
          <w:p w:rsidR="00191BF2" w:rsidRPr="00191BF2" w:rsidRDefault="00191BF2" w:rsidP="00191BF2">
            <w:pPr>
              <w:tabs>
                <w:tab w:val="left" w:pos="2040"/>
              </w:tabs>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Dựa vào H25.1 xác định vị trí vùng Duyên hải Nam Trung Bộ, 2 quần đảo Hoàng Sa, Trường Sa, đảo Lý Sơn, đảo Phú Quý?</w:t>
            </w:r>
          </w:p>
          <w:p w:rsidR="00191BF2" w:rsidRPr="00191BF2" w:rsidRDefault="00191BF2" w:rsidP="00191BF2">
            <w:pPr>
              <w:tabs>
                <w:tab w:val="left" w:pos="2040"/>
              </w:tabs>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Đọc tên các tỉnh, thành phố của vùng? Diện tích?</w:t>
            </w:r>
          </w:p>
          <w:p w:rsidR="00191BF2" w:rsidRPr="00191BF2" w:rsidRDefault="00191BF2" w:rsidP="00191BF2">
            <w:pPr>
              <w:tabs>
                <w:tab w:val="left" w:pos="2040"/>
              </w:tabs>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Nêu ý nghĩa vị trí địa lí của vùng?</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2. </w:t>
            </w:r>
            <w:r w:rsidRPr="00191BF2">
              <w:rPr>
                <w:rFonts w:ascii="Times New Roman" w:hAnsi="Times New Roman" w:cs="Times New Roman"/>
                <w:b/>
                <w:color w:val="000000"/>
                <w:sz w:val="28"/>
                <w:szCs w:val="28"/>
                <w:lang w:val="pt-BR"/>
              </w:rPr>
              <w:t>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 HS quan sát bản đồ, hoạt động cá nhân tìm câu trả lời.</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3. </w:t>
            </w:r>
            <w:r w:rsidRPr="00191BF2">
              <w:rPr>
                <w:rFonts w:ascii="Times New Roman" w:hAnsi="Times New Roman" w:cs="Times New Roman"/>
                <w:b/>
                <w:color w:val="000000"/>
                <w:sz w:val="28"/>
                <w:szCs w:val="28"/>
                <w:lang w:val="pt-BR"/>
              </w:rPr>
              <w:t>Báo cáo kết quả và thảo luận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- 1 HS xác định trên bản đồ, 1 HS trả lời vị trí, giới hạn của vùng.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nêu các tỉnh thành phố vùng và diện tích của vùng.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- 1 HS trình bày về ý nghĩa của vị trí địa lí</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Vị trí, giới hạn:</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Vùng đất duyên hải kéo dài từ Đà Nẵng đến Bình Thuận.</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Bắc</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lastRenderedPageBreak/>
              <w:t xml:space="preserve">- Phía Nam </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Đông</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Phía Tây </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Các tỉnh, thành phố:</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*)Diện tích 44.254km</w:t>
            </w:r>
            <w:r w:rsidRPr="00191BF2">
              <w:rPr>
                <w:rFonts w:ascii="Times New Roman" w:hAnsi="Times New Roman" w:cs="Times New Roman"/>
                <w:color w:val="000000"/>
                <w:sz w:val="28"/>
                <w:szCs w:val="28"/>
                <w:vertAlign w:val="superscript"/>
                <w:lang w:val="pt-BR"/>
              </w:rPr>
              <w:t>2</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ý nghĩa vị trí địa lí:</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Cầu nối Bắc Trung Bộ với Tây Nguyên và Đông Nam Bộ.</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es-ES"/>
              </w:rPr>
            </w:pPr>
            <w:r w:rsidRPr="00191BF2">
              <w:rPr>
                <w:rFonts w:ascii="Times New Roman" w:hAnsi="Times New Roman" w:cs="Times New Roman"/>
                <w:color w:val="000000"/>
                <w:sz w:val="28"/>
                <w:szCs w:val="28"/>
                <w:lang w:val="es-ES"/>
              </w:rPr>
              <w:t>- Cửa ngõ ra biển của Tây Nguyên.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es-ES"/>
              </w:rPr>
              <w:t>- Rất quan trọng về an ninh quốc phòng.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khác quan sát, nhận xét/ bổ sung, đưa ý kiến của mình.</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4. </w:t>
            </w:r>
            <w:r w:rsidRPr="00191BF2">
              <w:rPr>
                <w:rFonts w:ascii="Times New Roman" w:hAnsi="Times New Roman" w:cs="Times New Roman"/>
                <w:b/>
                <w:color w:val="000000"/>
                <w:sz w:val="28"/>
                <w:szCs w:val="28"/>
                <w:lang w:val="pt-BR"/>
              </w:rPr>
              <w:t>Đánh giá kết quả 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khuyến khích HS đánh giá bạn và nhóm bạn.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nhận xét, đánh giá ý thức, thái độ tham gia, phương pháp học tập của các cá nhân, nhóm.</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tc>
        <w:tc>
          <w:tcPr>
            <w:tcW w:w="3686" w:type="dxa"/>
            <w:shd w:val="clear" w:color="auto" w:fill="auto"/>
          </w:tcPr>
          <w:p w:rsidR="00191BF2" w:rsidRPr="00191BF2" w:rsidRDefault="00191BF2" w:rsidP="00191BF2">
            <w:pPr>
              <w:tabs>
                <w:tab w:val="left" w:pos="2040"/>
              </w:tabs>
              <w:spacing w:after="120" w:line="240" w:lineRule="auto"/>
              <w:jc w:val="both"/>
              <w:rPr>
                <w:rFonts w:ascii="Times New Roman" w:hAnsi="Times New Roman" w:cs="Times New Roman"/>
                <w:b/>
                <w:color w:val="000000"/>
                <w:sz w:val="28"/>
                <w:szCs w:val="28"/>
                <w:lang w:val="es-ES"/>
              </w:rPr>
            </w:pPr>
            <w:r w:rsidRPr="00191BF2">
              <w:rPr>
                <w:rFonts w:ascii="Times New Roman" w:hAnsi="Times New Roman" w:cs="Times New Roman"/>
                <w:b/>
                <w:color w:val="000000"/>
                <w:sz w:val="28"/>
                <w:szCs w:val="28"/>
                <w:lang w:val="es-ES"/>
              </w:rPr>
              <w:lastRenderedPageBreak/>
              <w:t>I. Vị trí địa lí và giới hạn lãnh thổ.</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Vị trí, giới hạn:</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Vùng đất duyên hải kéo dài từ Đà Nẵng đến Bình Thuận.</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Bắc</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Phía Nam </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Đông</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Phía Tây </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Các tỉnh, thành phố:</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*)Diện tích 44.254km</w:t>
            </w:r>
            <w:r w:rsidRPr="00191BF2">
              <w:rPr>
                <w:rFonts w:ascii="Times New Roman" w:hAnsi="Times New Roman" w:cs="Times New Roman"/>
                <w:color w:val="000000"/>
                <w:sz w:val="28"/>
                <w:szCs w:val="28"/>
                <w:vertAlign w:val="superscript"/>
                <w:lang w:val="pt-BR"/>
              </w:rPr>
              <w:t>2</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ý nghĩa vị trí địa lí:</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Cầu nối Bắc Trung Bộ với Tây Nguyên và Đông Nam Bộ.</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es-ES"/>
              </w:rPr>
            </w:pPr>
            <w:r w:rsidRPr="00191BF2">
              <w:rPr>
                <w:rFonts w:ascii="Times New Roman" w:hAnsi="Times New Roman" w:cs="Times New Roman"/>
                <w:color w:val="000000"/>
                <w:sz w:val="28"/>
                <w:szCs w:val="28"/>
                <w:lang w:val="es-ES"/>
              </w:rPr>
              <w:t>- Cửa ngõ ra biển của Tây Nguyên.</w:t>
            </w:r>
          </w:p>
          <w:p w:rsidR="00191BF2" w:rsidRPr="00191BF2" w:rsidRDefault="00191BF2" w:rsidP="00191BF2">
            <w:pPr>
              <w:tabs>
                <w:tab w:val="left" w:pos="2040"/>
              </w:tabs>
              <w:spacing w:after="120" w:line="240" w:lineRule="auto"/>
              <w:jc w:val="both"/>
              <w:rPr>
                <w:rFonts w:ascii="Times New Roman" w:hAnsi="Times New Roman" w:cs="Times New Roman"/>
                <w:color w:val="000000"/>
                <w:sz w:val="28"/>
                <w:szCs w:val="28"/>
                <w:lang w:val="es-ES"/>
              </w:rPr>
            </w:pPr>
            <w:r w:rsidRPr="00191BF2">
              <w:rPr>
                <w:rFonts w:ascii="Times New Roman" w:hAnsi="Times New Roman" w:cs="Times New Roman"/>
                <w:color w:val="000000"/>
                <w:sz w:val="28"/>
                <w:szCs w:val="28"/>
                <w:lang w:val="es-ES"/>
              </w:rPr>
              <w:t>- Rất quan trọng về an ninh quốc phòng.</w:t>
            </w:r>
          </w:p>
        </w:tc>
      </w:tr>
    </w:tbl>
    <w:p w:rsidR="00191BF2" w:rsidRPr="00191BF2" w:rsidRDefault="00191BF2" w:rsidP="00191BF2">
      <w:pPr>
        <w:spacing w:after="120" w:line="240" w:lineRule="auto"/>
        <w:jc w:val="both"/>
        <w:rPr>
          <w:rFonts w:ascii="Times New Roman" w:hAnsi="Times New Roman" w:cs="Times New Roman"/>
          <w:b/>
          <w:color w:val="000000"/>
          <w:sz w:val="28"/>
          <w:szCs w:val="28"/>
          <w:lang w:val="es-ES"/>
        </w:rPr>
      </w:pPr>
      <w:r w:rsidRPr="00191BF2">
        <w:rPr>
          <w:rFonts w:ascii="Times New Roman" w:hAnsi="Times New Roman" w:cs="Times New Roman"/>
          <w:b/>
          <w:color w:val="000000"/>
          <w:sz w:val="28"/>
          <w:szCs w:val="28"/>
          <w:lang w:val="nb-NO"/>
        </w:rPr>
        <w:lastRenderedPageBreak/>
        <w:t>Hoạt động 2</w:t>
      </w:r>
      <w:r w:rsidRPr="00191BF2">
        <w:rPr>
          <w:rFonts w:ascii="Times New Roman" w:hAnsi="Times New Roman" w:cs="Times New Roman"/>
          <w:color w:val="000000"/>
          <w:sz w:val="28"/>
          <w:szCs w:val="28"/>
          <w:lang w:val="nb-NO"/>
        </w:rPr>
        <w:t xml:space="preserve">. </w:t>
      </w:r>
      <w:r w:rsidRPr="00191BF2">
        <w:rPr>
          <w:rFonts w:ascii="Times New Roman" w:hAnsi="Times New Roman" w:cs="Times New Roman"/>
          <w:b/>
          <w:color w:val="000000"/>
          <w:sz w:val="28"/>
          <w:szCs w:val="28"/>
          <w:lang w:val="es-ES"/>
        </w:rPr>
        <w:t>Trình bày đặc điểm tự nhiên, tài nguyên thiên nhiên của vùng; những thuận lợi, khó khăn của tự nhiên đối với việc phát triển KT – XH.</w:t>
      </w:r>
    </w:p>
    <w:p w:rsidR="00191BF2" w:rsidRPr="00191BF2" w:rsidRDefault="00191BF2" w:rsidP="00191BF2">
      <w:pPr>
        <w:spacing w:after="120" w:line="240" w:lineRule="auto"/>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 xml:space="preserve">Hình thức tổ chức: </w:t>
      </w:r>
      <w:r w:rsidRPr="00191BF2">
        <w:rPr>
          <w:rFonts w:ascii="Times New Roman" w:hAnsi="Times New Roman" w:cs="Times New Roman"/>
          <w:color w:val="000000"/>
          <w:sz w:val="28"/>
          <w:szCs w:val="28"/>
          <w:lang w:val="nb-NO"/>
        </w:rPr>
        <w:t>cặp đôi, cả lớp</w:t>
      </w:r>
    </w:p>
    <w:p w:rsidR="00191BF2" w:rsidRPr="00191BF2" w:rsidRDefault="00191BF2" w:rsidP="00191BF2">
      <w:pPr>
        <w:spacing w:after="120" w:line="240" w:lineRule="auto"/>
        <w:rPr>
          <w:rFonts w:ascii="Times New Roman" w:hAnsi="Times New Roman" w:cs="Times New Roman"/>
          <w:i/>
          <w:color w:val="000000"/>
          <w:sz w:val="28"/>
          <w:szCs w:val="28"/>
          <w:lang w:val="sv-SE"/>
        </w:rPr>
      </w:pPr>
      <w:r w:rsidRPr="00191BF2">
        <w:rPr>
          <w:rFonts w:ascii="Times New Roman" w:hAnsi="Times New Roman" w:cs="Times New Roman"/>
          <w:i/>
          <w:color w:val="000000"/>
          <w:sz w:val="28"/>
          <w:szCs w:val="28"/>
          <w:lang w:val="nb-NO"/>
        </w:rPr>
        <w:t xml:space="preserve">Đồ dùng: </w:t>
      </w:r>
      <w:r w:rsidRPr="00191BF2">
        <w:rPr>
          <w:rFonts w:ascii="Times New Roman" w:hAnsi="Times New Roman" w:cs="Times New Roman"/>
          <w:color w:val="000000"/>
          <w:sz w:val="28"/>
          <w:szCs w:val="28"/>
          <w:lang w:val="sv-SE"/>
        </w:rPr>
        <w:t>Lược đồ tự nhiên vùng Duyên hải Nam Trung Bộ.</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i/>
          <w:color w:val="000000"/>
          <w:sz w:val="28"/>
          <w:szCs w:val="28"/>
          <w:lang w:val="nb-NO"/>
        </w:rPr>
        <w:t>Phương pháp, kĩ thuật:</w:t>
      </w:r>
      <w:r w:rsidRPr="00191BF2">
        <w:rPr>
          <w:rFonts w:ascii="Times New Roman" w:hAnsi="Times New Roman" w:cs="Times New Roman"/>
          <w:color w:val="000000"/>
          <w:sz w:val="28"/>
          <w:szCs w:val="28"/>
          <w:lang w:val="nb-NO"/>
        </w:rPr>
        <w:t xml:space="preserve"> sử dụng bản đồ, vấn đáp, thảo luận nhóm (kĩ thuật 3x3)</w:t>
      </w:r>
    </w:p>
    <w:p w:rsidR="00191BF2" w:rsidRPr="00191BF2" w:rsidRDefault="00191BF2" w:rsidP="00191BF2">
      <w:pPr>
        <w:tabs>
          <w:tab w:val="left" w:pos="1428"/>
        </w:tabs>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i/>
          <w:color w:val="000000"/>
          <w:sz w:val="28"/>
          <w:szCs w:val="28"/>
          <w:lang w:val="nb-NO"/>
        </w:rPr>
        <w:t xml:space="preserve">Không gian lớp học: </w:t>
      </w:r>
      <w:r w:rsidRPr="00191BF2">
        <w:rPr>
          <w:rFonts w:ascii="Times New Roman" w:hAnsi="Times New Roman" w:cs="Times New Roman"/>
          <w:color w:val="000000"/>
          <w:sz w:val="28"/>
          <w:szCs w:val="28"/>
          <w:lang w:val="nb-NO"/>
        </w:rPr>
        <w:t>HS ngồi theo 3 nhóm</w:t>
      </w:r>
    </w:p>
    <w:p w:rsidR="00191BF2" w:rsidRPr="00191BF2" w:rsidRDefault="00191BF2" w:rsidP="00191BF2">
      <w:pPr>
        <w:spacing w:after="120" w:line="240" w:lineRule="auto"/>
        <w:rPr>
          <w:rFonts w:ascii="Times New Roman" w:hAnsi="Times New Roman" w:cs="Times New Roman"/>
          <w:color w:val="000000"/>
          <w:sz w:val="28"/>
          <w:szCs w:val="28"/>
          <w:lang w:val="nb-NO"/>
        </w:rPr>
      </w:pPr>
      <w:r w:rsidRPr="00191BF2">
        <w:rPr>
          <w:rFonts w:ascii="Times New Roman" w:hAnsi="Times New Roman" w:cs="Times New Roman"/>
          <w:i/>
          <w:color w:val="000000"/>
          <w:sz w:val="28"/>
          <w:szCs w:val="28"/>
          <w:lang w:val="nb-NO"/>
        </w:rPr>
        <w:t xml:space="preserve">Tài liệu học tập: </w:t>
      </w:r>
      <w:r w:rsidRPr="00191BF2">
        <w:rPr>
          <w:rFonts w:ascii="Times New Roman" w:hAnsi="Times New Roman" w:cs="Times New Roman"/>
          <w:color w:val="000000"/>
          <w:sz w:val="28"/>
          <w:szCs w:val="28"/>
          <w:lang w:val="nb-NO"/>
        </w:rPr>
        <w:t>Mục II/SGK</w:t>
      </w:r>
    </w:p>
    <w:p w:rsidR="00191BF2" w:rsidRPr="00191BF2" w:rsidRDefault="00191BF2" w:rsidP="00191BF2">
      <w:pPr>
        <w:spacing w:after="120" w:line="240" w:lineRule="auto"/>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Tiến trình tổ chức: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402"/>
      </w:tblGrid>
      <w:tr w:rsidR="00191BF2" w:rsidRPr="00191BF2" w:rsidTr="008110B6">
        <w:tc>
          <w:tcPr>
            <w:tcW w:w="6204" w:type="dxa"/>
            <w:tcBorders>
              <w:top w:val="single" w:sz="4" w:space="0" w:color="auto"/>
              <w:left w:val="single" w:sz="4" w:space="0" w:color="auto"/>
              <w:bottom w:val="single" w:sz="4" w:space="0" w:color="auto"/>
              <w:right w:val="single" w:sz="4" w:space="0" w:color="auto"/>
            </w:tcBorders>
            <w:shd w:val="clear" w:color="auto" w:fill="auto"/>
          </w:tcPr>
          <w:p w:rsidR="00191BF2" w:rsidRPr="00191BF2" w:rsidRDefault="00191BF2" w:rsidP="00191BF2">
            <w:pPr>
              <w:spacing w:after="120" w:line="240" w:lineRule="auto"/>
              <w:jc w:val="center"/>
              <w:rPr>
                <w:rFonts w:ascii="Times New Roman" w:hAnsi="Times New Roman" w:cs="Times New Roman"/>
                <w:b/>
                <w:color w:val="000000"/>
                <w:sz w:val="28"/>
                <w:szCs w:val="28"/>
                <w:lang w:val="de-DE"/>
              </w:rPr>
            </w:pPr>
            <w:r w:rsidRPr="00191BF2">
              <w:rPr>
                <w:rFonts w:ascii="Times New Roman" w:hAnsi="Times New Roman" w:cs="Times New Roman"/>
                <w:b/>
                <w:color w:val="000000"/>
                <w:sz w:val="28"/>
                <w:szCs w:val="28"/>
                <w:lang w:val="de-DE"/>
              </w:rPr>
              <w:t>HOẠT ĐỘNG CỦA THẦY VÀ TRÒ</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1BF2" w:rsidRPr="00191BF2" w:rsidRDefault="00191BF2" w:rsidP="00191BF2">
            <w:pPr>
              <w:tabs>
                <w:tab w:val="left" w:pos="2040"/>
              </w:tabs>
              <w:spacing w:after="120" w:line="240" w:lineRule="auto"/>
              <w:jc w:val="center"/>
              <w:rPr>
                <w:rFonts w:ascii="Times New Roman" w:hAnsi="Times New Roman" w:cs="Times New Roman"/>
                <w:b/>
                <w:color w:val="000000"/>
                <w:sz w:val="28"/>
                <w:szCs w:val="28"/>
                <w:lang w:val="pt-BR"/>
              </w:rPr>
            </w:pPr>
            <w:r w:rsidRPr="00191BF2">
              <w:rPr>
                <w:rFonts w:ascii="Times New Roman" w:hAnsi="Times New Roman" w:cs="Times New Roman"/>
                <w:b/>
                <w:color w:val="000000"/>
                <w:sz w:val="28"/>
                <w:szCs w:val="28"/>
                <w:lang w:val="pt-BR"/>
              </w:rPr>
              <w:t>ND KIẾN THỨC CƠ BẢN</w:t>
            </w:r>
          </w:p>
        </w:tc>
      </w:tr>
      <w:tr w:rsidR="00191BF2" w:rsidRPr="00191BF2" w:rsidTr="008110B6">
        <w:tc>
          <w:tcPr>
            <w:tcW w:w="6204" w:type="dxa"/>
            <w:shd w:val="clear" w:color="auto" w:fill="auto"/>
          </w:tcPr>
          <w:p w:rsidR="00191BF2" w:rsidRPr="00191BF2" w:rsidRDefault="00191BF2" w:rsidP="00191BF2">
            <w:pPr>
              <w:spacing w:after="120" w:line="240" w:lineRule="auto"/>
              <w:jc w:val="both"/>
              <w:rPr>
                <w:rFonts w:ascii="Times New Roman" w:hAnsi="Times New Roman" w:cs="Times New Roman"/>
                <w:b/>
                <w:color w:val="000000"/>
                <w:sz w:val="28"/>
                <w:szCs w:val="28"/>
                <w:lang w:val="nb-NO"/>
              </w:rPr>
            </w:pPr>
            <w:r w:rsidRPr="00191BF2">
              <w:rPr>
                <w:rFonts w:ascii="Times New Roman" w:hAnsi="Times New Roman" w:cs="Times New Roman"/>
                <w:b/>
                <w:i/>
                <w:color w:val="000000"/>
                <w:sz w:val="28"/>
                <w:szCs w:val="28"/>
                <w:lang w:val="nb-NO"/>
              </w:rPr>
              <w:t xml:space="preserve">Bước 1. </w:t>
            </w:r>
            <w:r w:rsidRPr="00191BF2">
              <w:rPr>
                <w:rFonts w:ascii="Times New Roman" w:hAnsi="Times New Roman" w:cs="Times New Roman"/>
                <w:b/>
                <w:color w:val="000000"/>
                <w:sz w:val="28"/>
                <w:szCs w:val="28"/>
                <w:lang w:val="nb-NO"/>
              </w:rPr>
              <w:t xml:space="preserve"> Chuyển giao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GV yêu cầu HS quan sát lược đồ tự nhiên vùng Duyên hải Nam Trung Bộ.</w:t>
            </w:r>
          </w:p>
          <w:p w:rsidR="00191BF2" w:rsidRPr="00191BF2" w:rsidRDefault="00191BF2" w:rsidP="00191BF2">
            <w:pPr>
              <w:spacing w:after="120" w:line="240" w:lineRule="auto"/>
              <w:jc w:val="both"/>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H: Dựa vào H25.1, nêu đặc điểm về điều kiện tự nhiên và tài nguyên thiên nhiên để phát triển kinh tế của vùng?</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lastRenderedPageBreak/>
              <w:t>H: Dựa vào màu sắc lược đồ, em hãy cho biết đặc điểm địa hình miền? Rút ra nhận xét gì về địa hình miền?</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Xác định các vịnh Dung Quất, Vân Phong</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Theo em với đặc điểm tự nhiên như vậy, vùng sẽ có thế mạnh ngành kinh tế nào?</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2. </w:t>
            </w:r>
            <w:r w:rsidRPr="00191BF2">
              <w:rPr>
                <w:rFonts w:ascii="Times New Roman" w:hAnsi="Times New Roman" w:cs="Times New Roman"/>
                <w:b/>
                <w:color w:val="000000"/>
                <w:sz w:val="28"/>
                <w:szCs w:val="28"/>
                <w:lang w:val="pt-BR"/>
              </w:rPr>
              <w:t>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 HS quan sát lược đồ, hoạt động cá nhân tìm câu trả lời.</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3. </w:t>
            </w:r>
            <w:r w:rsidRPr="00191BF2">
              <w:rPr>
                <w:rFonts w:ascii="Times New Roman" w:hAnsi="Times New Roman" w:cs="Times New Roman"/>
                <w:b/>
                <w:color w:val="000000"/>
                <w:sz w:val="28"/>
                <w:szCs w:val="28"/>
                <w:lang w:val="pt-BR"/>
              </w:rPr>
              <w:t>Báo cáo kết quả và thảo luận</w:t>
            </w:r>
          </w:p>
          <w:p w:rsidR="00191BF2" w:rsidRPr="00191BF2" w:rsidRDefault="00191BF2" w:rsidP="00191BF2">
            <w:pPr>
              <w:tabs>
                <w:tab w:val="left" w:pos="390"/>
                <w:tab w:val="left" w:pos="2040"/>
              </w:tabs>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trả lời cá nhân về đặc điểm chung của điều kiện tự nhiên.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Tây: núi, gò đồi.</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Đông: đồng bằng nhỏ hẹp, bị chia cắt nhiều bởi các dãy núi đâm ngang.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Bờ biển: khúc khuỷu, nhiều vũng vịnh</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4. </w:t>
            </w:r>
            <w:r w:rsidRPr="00191BF2">
              <w:rPr>
                <w:rFonts w:ascii="Times New Roman" w:hAnsi="Times New Roman" w:cs="Times New Roman"/>
                <w:b/>
                <w:color w:val="000000"/>
                <w:sz w:val="28"/>
                <w:szCs w:val="28"/>
                <w:lang w:val="pt-BR"/>
              </w:rPr>
              <w:t>Đánh giá kết quả 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khuyến khích HS đánh giá bạn và nhóm bạn.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nhận xét, đánh giá ý thức, thái độ tham gia, phương pháp học tập của các cá nhân, nhóm.</w:t>
            </w:r>
          </w:p>
          <w:p w:rsidR="00191BF2" w:rsidRPr="00191BF2" w:rsidRDefault="00191BF2" w:rsidP="00191BF2">
            <w:pPr>
              <w:spacing w:after="120" w:line="240" w:lineRule="auto"/>
              <w:jc w:val="both"/>
              <w:rPr>
                <w:rFonts w:ascii="Times New Roman" w:hAnsi="Times New Roman" w:cs="Times New Roman"/>
                <w:b/>
                <w:color w:val="000000"/>
                <w:sz w:val="28"/>
                <w:szCs w:val="28"/>
                <w:lang w:val="nb-NO"/>
              </w:rPr>
            </w:pPr>
            <w:r w:rsidRPr="00191BF2">
              <w:rPr>
                <w:rFonts w:ascii="Times New Roman" w:hAnsi="Times New Roman" w:cs="Times New Roman"/>
                <w:b/>
                <w:i/>
                <w:color w:val="000000"/>
                <w:sz w:val="28"/>
                <w:szCs w:val="28"/>
                <w:lang w:val="nb-NO"/>
              </w:rPr>
              <w:t xml:space="preserve">Bước 1. </w:t>
            </w:r>
            <w:r w:rsidRPr="00191BF2">
              <w:rPr>
                <w:rFonts w:ascii="Times New Roman" w:hAnsi="Times New Roman" w:cs="Times New Roman"/>
                <w:b/>
                <w:color w:val="000000"/>
                <w:sz w:val="28"/>
                <w:szCs w:val="28"/>
                <w:lang w:val="nb-NO"/>
              </w:rPr>
              <w:t xml:space="preserve"> Chuyển giao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de-DE"/>
              </w:rPr>
            </w:pPr>
            <w:r w:rsidRPr="00191BF2">
              <w:rPr>
                <w:rFonts w:ascii="Times New Roman" w:hAnsi="Times New Roman" w:cs="Times New Roman"/>
                <w:color w:val="000000"/>
                <w:sz w:val="28"/>
                <w:szCs w:val="28"/>
                <w:lang w:val="de-DE"/>
              </w:rPr>
              <w:t>+ GV cho HS quan sát lược đồ tự nhiên vùng, nhấn mạnh ranh giới tự nhiên của vùng để HS nắm được giá trị của tài nguyên biển. GV chia lớp thành 3 nhóm thảo luận, thời gian 3’.</w:t>
            </w:r>
          </w:p>
          <w:p w:rsidR="00191BF2" w:rsidRPr="00191BF2" w:rsidRDefault="00191BF2" w:rsidP="00191BF2">
            <w:pPr>
              <w:spacing w:after="120" w:line="240" w:lineRule="auto"/>
              <w:jc w:val="both"/>
              <w:rPr>
                <w:rFonts w:ascii="Times New Roman" w:hAnsi="Times New Roman" w:cs="Times New Roman"/>
                <w:i/>
                <w:color w:val="000000"/>
                <w:sz w:val="28"/>
                <w:szCs w:val="28"/>
                <w:lang w:val="de-DE"/>
              </w:rPr>
            </w:pPr>
            <w:r w:rsidRPr="00191BF2">
              <w:rPr>
                <w:rFonts w:ascii="Times New Roman" w:hAnsi="Times New Roman" w:cs="Times New Roman"/>
                <w:i/>
                <w:color w:val="000000"/>
                <w:sz w:val="28"/>
                <w:szCs w:val="28"/>
                <w:lang w:val="de-DE"/>
              </w:rPr>
              <w:t xml:space="preserve">H: Đánh giá giá trị tài nguyên biển đến phát triển kinh tế của vùng? </w:t>
            </w:r>
          </w:p>
          <w:p w:rsidR="00191BF2" w:rsidRPr="00191BF2" w:rsidRDefault="00191BF2" w:rsidP="00191BF2">
            <w:pPr>
              <w:spacing w:after="120" w:line="240" w:lineRule="auto"/>
              <w:jc w:val="both"/>
              <w:rPr>
                <w:rFonts w:ascii="Times New Roman" w:hAnsi="Times New Roman" w:cs="Times New Roman"/>
                <w:color w:val="000000"/>
                <w:sz w:val="28"/>
                <w:szCs w:val="28"/>
                <w:lang w:val="de-DE"/>
              </w:rPr>
            </w:pPr>
            <w:r w:rsidRPr="00191BF2">
              <w:rPr>
                <w:rFonts w:ascii="Times New Roman" w:hAnsi="Times New Roman" w:cs="Times New Roman"/>
                <w:color w:val="000000"/>
                <w:sz w:val="28"/>
                <w:szCs w:val="28"/>
                <w:lang w:val="de-DE"/>
              </w:rPr>
              <w:t>+ GV cho HS quan sát hình ảnh các cánh đồng lúa, rau...tươi tốt.</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Vùng này có những loại đất nào? Giá trị kinh tế tài nguyên đất?</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Phân tích giá trị tài nguyên rừng?</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Vùng có những loại khoáng sản nào? So sánh với khoáng sản các vùng Trung du và miền núi Bắc Bộ và vùng BTB?</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 xml:space="preserve">H: Vậy với điều kiện về tài nguyên thiên nhiên vùng </w:t>
            </w:r>
            <w:r w:rsidRPr="00191BF2">
              <w:rPr>
                <w:rFonts w:ascii="Times New Roman" w:hAnsi="Times New Roman" w:cs="Times New Roman"/>
                <w:i/>
                <w:color w:val="000000"/>
                <w:sz w:val="28"/>
                <w:szCs w:val="28"/>
                <w:lang w:val="pt-BR"/>
              </w:rPr>
              <w:lastRenderedPageBreak/>
              <w:t>sẽ phát triển ngành kinh tế nào?</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tiếp tục cho HS thảo luận theo 3 nhóm ( kĩ thuật 3x3)</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r w:rsidRPr="00191BF2">
              <w:rPr>
                <w:rFonts w:ascii="Times New Roman" w:hAnsi="Times New Roman" w:cs="Times New Roman"/>
                <w:i/>
                <w:color w:val="000000"/>
                <w:sz w:val="28"/>
                <w:szCs w:val="28"/>
                <w:lang w:val="pt-BR"/>
              </w:rPr>
              <w:t>H: Hãy chỉ ra 3 khó khăn lớn về ĐKTN mà vùng này gặp phải và 3 giải pháp chính để khác phục khó khăn trên?</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2. </w:t>
            </w:r>
            <w:r w:rsidRPr="00191BF2">
              <w:rPr>
                <w:rFonts w:ascii="Times New Roman" w:hAnsi="Times New Roman" w:cs="Times New Roman"/>
                <w:b/>
                <w:color w:val="000000"/>
                <w:sz w:val="28"/>
                <w:szCs w:val="28"/>
                <w:lang w:val="pt-BR"/>
              </w:rPr>
              <w:t>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thảo luận theo 3 nhóm đánh giá giá trị của tài nguyên biển, đại diện trình bày kết quả thảo luận.</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3. </w:t>
            </w:r>
            <w:r w:rsidRPr="00191BF2">
              <w:rPr>
                <w:rFonts w:ascii="Times New Roman" w:hAnsi="Times New Roman" w:cs="Times New Roman"/>
                <w:b/>
                <w:color w:val="000000"/>
                <w:sz w:val="28"/>
                <w:szCs w:val="28"/>
                <w:lang w:val="pt-BR"/>
              </w:rPr>
              <w:t>Báo cáo kết quả và thảo luận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HS báo cáo kết quả thảo luận. </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biển.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đất.</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rừng.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Tài nguyên khoáng sản </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=&gt; phát triển kinh tế đa ngành.</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 Khó khăn.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Hạn hán kéo dài, thiên tai gây thiệt hại lớn trong sản xuất và đời sống, đặc biệt là mùa mưa bão.</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Độ che phủ rừng thấp : 39%.</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Hiện tượng sa mạc hoá mở rộng ở các tỉnh cực NTB</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Các nhóm còn lại quan sát, đối chiếu, bổ sung, đưa ra ý kiến của mình.</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4. </w:t>
            </w:r>
            <w:r w:rsidRPr="00191BF2">
              <w:rPr>
                <w:rFonts w:ascii="Times New Roman" w:hAnsi="Times New Roman" w:cs="Times New Roman"/>
                <w:b/>
                <w:color w:val="000000"/>
                <w:sz w:val="28"/>
                <w:szCs w:val="28"/>
                <w:lang w:val="pt-BR"/>
              </w:rPr>
              <w:t>Đánh giá kết quả 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khuyến khích HS đánh giá bạn và nhóm bạn.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nhận xét, đánh giá ý thức, thái độ tham gia, phương pháp học tập của các cá nhân, nhóm.</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Gv chuyển ý: Sự phát triển về tự nhiên giữa phía Đông và phía Tây có ảnh hưởng ntn đến sự phân bố dân cư trong vùng.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tc>
        <w:tc>
          <w:tcPr>
            <w:tcW w:w="3402" w:type="dxa"/>
            <w:shd w:val="clear" w:color="auto" w:fill="auto"/>
          </w:tcPr>
          <w:p w:rsidR="00191BF2" w:rsidRPr="00191BF2" w:rsidRDefault="00191BF2" w:rsidP="00191BF2">
            <w:pPr>
              <w:tabs>
                <w:tab w:val="left" w:pos="2040"/>
              </w:tabs>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color w:val="000000"/>
                <w:sz w:val="28"/>
                <w:szCs w:val="28"/>
                <w:lang w:val="pt-BR"/>
              </w:rPr>
              <w:lastRenderedPageBreak/>
              <w:t xml:space="preserve">II. Điều kiện tự nhiên và tài nguyên thiên nhiên của vùng </w:t>
            </w:r>
          </w:p>
          <w:p w:rsidR="00191BF2" w:rsidRPr="00191BF2" w:rsidRDefault="00191BF2" w:rsidP="00191BF2">
            <w:pPr>
              <w:spacing w:after="120" w:line="240" w:lineRule="auto"/>
              <w:jc w:val="both"/>
              <w:rPr>
                <w:rFonts w:ascii="Times New Roman" w:hAnsi="Times New Roman" w:cs="Times New Roman"/>
                <w:b/>
                <w:i/>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b/>
                <w:i/>
                <w:color w:val="000000"/>
                <w:sz w:val="28"/>
                <w:szCs w:val="28"/>
                <w:lang w:val="pt-BR"/>
              </w:rPr>
            </w:pPr>
            <w:r w:rsidRPr="00191BF2">
              <w:rPr>
                <w:rFonts w:ascii="Times New Roman" w:hAnsi="Times New Roman" w:cs="Times New Roman"/>
                <w:b/>
                <w:i/>
                <w:color w:val="000000"/>
                <w:sz w:val="28"/>
                <w:szCs w:val="28"/>
                <w:lang w:val="pt-BR"/>
              </w:rPr>
              <w:t>1. Điều kiện tự nhiên.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Tây: núi, gò đồi.</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Phía Đông: đồng bằng nhỏ hẹp, bị chia cắt nhiều bởi các dãy núi đâm ngang.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Bờ biển: khúc khuỷu, nhiều vũng vịnh</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b/>
                <w:i/>
                <w:color w:val="000000"/>
                <w:sz w:val="28"/>
                <w:szCs w:val="28"/>
                <w:lang w:val="pt-BR"/>
              </w:rPr>
            </w:pPr>
            <w:r w:rsidRPr="00191BF2">
              <w:rPr>
                <w:rFonts w:ascii="Times New Roman" w:hAnsi="Times New Roman" w:cs="Times New Roman"/>
                <w:b/>
                <w:i/>
                <w:color w:val="000000"/>
                <w:sz w:val="28"/>
                <w:szCs w:val="28"/>
                <w:lang w:val="pt-BR"/>
              </w:rPr>
              <w:t>2. Tài nguyên thiên nhiên.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biển.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đất.</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Tài nguyên rừng.</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Tài nguyên khoáng sản </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=&gt; phát triển kinh tế đa ngành.</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 Khó khăn.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Hạn hán kéo dài, thiên tai gây thiệt hại lớn trong sản </w:t>
            </w:r>
            <w:r w:rsidRPr="00191BF2">
              <w:rPr>
                <w:rFonts w:ascii="Times New Roman" w:hAnsi="Times New Roman" w:cs="Times New Roman"/>
                <w:color w:val="000000"/>
                <w:sz w:val="28"/>
                <w:szCs w:val="28"/>
                <w:lang w:val="pt-BR"/>
              </w:rPr>
              <w:lastRenderedPageBreak/>
              <w:t>xuất và đời sống, đặc biệt là mùa mưa bão.</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Độ che phủ rừng thấp : 39%.</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Hiện tượng sa mạc hoá mở rộng ở các tỉnh cực NTB</w:t>
            </w:r>
          </w:p>
          <w:p w:rsidR="00191BF2" w:rsidRPr="00191BF2" w:rsidRDefault="00191BF2" w:rsidP="00191BF2">
            <w:pPr>
              <w:spacing w:after="120" w:line="240" w:lineRule="auto"/>
              <w:jc w:val="both"/>
              <w:rPr>
                <w:rFonts w:ascii="Times New Roman" w:hAnsi="Times New Roman" w:cs="Times New Roman"/>
                <w:color w:val="000000"/>
                <w:sz w:val="28"/>
                <w:szCs w:val="28"/>
              </w:rPr>
            </w:pPr>
            <w:r w:rsidRPr="00191BF2">
              <w:rPr>
                <w:rFonts w:ascii="Times New Roman" w:hAnsi="Times New Roman" w:cs="Times New Roman"/>
                <w:color w:val="000000"/>
                <w:sz w:val="28"/>
                <w:szCs w:val="28"/>
              </w:rPr>
              <w:t>*) Giải pháp</w:t>
            </w:r>
          </w:p>
        </w:tc>
      </w:tr>
    </w:tbl>
    <w:p w:rsidR="00191BF2" w:rsidRPr="00191BF2" w:rsidRDefault="00191BF2" w:rsidP="00191BF2">
      <w:pPr>
        <w:spacing w:after="120" w:line="240" w:lineRule="auto"/>
        <w:jc w:val="both"/>
        <w:rPr>
          <w:rFonts w:ascii="Times New Roman" w:hAnsi="Times New Roman" w:cs="Times New Roman"/>
          <w:b/>
          <w:color w:val="000000"/>
          <w:sz w:val="28"/>
          <w:szCs w:val="28"/>
        </w:rPr>
      </w:pPr>
      <w:r w:rsidRPr="00191BF2">
        <w:rPr>
          <w:rFonts w:ascii="Times New Roman" w:hAnsi="Times New Roman" w:cs="Times New Roman"/>
          <w:b/>
          <w:color w:val="000000"/>
          <w:sz w:val="28"/>
          <w:szCs w:val="28"/>
          <w:lang w:val="nb-NO"/>
        </w:rPr>
        <w:lastRenderedPageBreak/>
        <w:t>Hoạt động 3</w:t>
      </w:r>
      <w:r w:rsidRPr="00191BF2">
        <w:rPr>
          <w:rFonts w:ascii="Times New Roman" w:hAnsi="Times New Roman" w:cs="Times New Roman"/>
          <w:color w:val="000000"/>
          <w:sz w:val="28"/>
          <w:szCs w:val="28"/>
          <w:lang w:val="nb-NO"/>
        </w:rPr>
        <w:t xml:space="preserve">. </w:t>
      </w:r>
      <w:r w:rsidRPr="00191BF2">
        <w:rPr>
          <w:rFonts w:ascii="Times New Roman" w:hAnsi="Times New Roman" w:cs="Times New Roman"/>
          <w:b/>
          <w:color w:val="000000"/>
          <w:sz w:val="28"/>
          <w:szCs w:val="28"/>
        </w:rPr>
        <w:t>Tìm hiểu đặc điểm dân cư, xã hội và những thuận lợi, khó khăn đối với việc phát triển KT – XH của vùng.</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Hình thức tổ chức: cặp đôi, cả lớp</w:t>
      </w:r>
    </w:p>
    <w:p w:rsidR="00191BF2" w:rsidRPr="00191BF2" w:rsidRDefault="00191BF2" w:rsidP="00191BF2">
      <w:pPr>
        <w:spacing w:after="120" w:line="240" w:lineRule="auto"/>
        <w:jc w:val="both"/>
        <w:rPr>
          <w:rFonts w:ascii="Times New Roman" w:hAnsi="Times New Roman" w:cs="Times New Roman"/>
          <w:color w:val="000000"/>
          <w:sz w:val="28"/>
          <w:szCs w:val="28"/>
          <w:lang w:val="sv-SE"/>
        </w:rPr>
      </w:pPr>
      <w:r w:rsidRPr="00191BF2">
        <w:rPr>
          <w:rFonts w:ascii="Times New Roman" w:hAnsi="Times New Roman" w:cs="Times New Roman"/>
          <w:color w:val="000000"/>
          <w:sz w:val="28"/>
          <w:szCs w:val="28"/>
          <w:lang w:val="nb-NO"/>
        </w:rPr>
        <w:lastRenderedPageBreak/>
        <w:t xml:space="preserve">Đồ dùng: </w:t>
      </w:r>
      <w:r w:rsidRPr="00191BF2">
        <w:rPr>
          <w:rFonts w:ascii="Times New Roman" w:hAnsi="Times New Roman" w:cs="Times New Roman"/>
          <w:color w:val="000000"/>
          <w:sz w:val="28"/>
          <w:szCs w:val="28"/>
          <w:lang w:val="sv-SE"/>
        </w:rPr>
        <w:t>bảng 25.1, bảng 25.2</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Phương pháp, kĩ thuật: vấn đáp - gợi mở</w:t>
      </w:r>
    </w:p>
    <w:p w:rsidR="00191BF2" w:rsidRPr="00191BF2" w:rsidRDefault="00191BF2" w:rsidP="00191BF2">
      <w:pPr>
        <w:tabs>
          <w:tab w:val="left" w:pos="1428"/>
        </w:tabs>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Không gian lớp học: HS ngồi theo sơ đồ lớp học</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Tài liệu học tập: Mục III/SGK</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Tiến trình tổ chức: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402"/>
      </w:tblGrid>
      <w:tr w:rsidR="00191BF2" w:rsidRPr="00191BF2" w:rsidTr="008110B6">
        <w:tc>
          <w:tcPr>
            <w:tcW w:w="6204" w:type="dxa"/>
            <w:tcBorders>
              <w:top w:val="single" w:sz="4" w:space="0" w:color="auto"/>
              <w:left w:val="single" w:sz="4" w:space="0" w:color="auto"/>
              <w:bottom w:val="single" w:sz="4" w:space="0" w:color="auto"/>
              <w:right w:val="single" w:sz="4" w:space="0" w:color="auto"/>
            </w:tcBorders>
            <w:shd w:val="clear" w:color="auto" w:fill="auto"/>
          </w:tcPr>
          <w:p w:rsidR="00191BF2" w:rsidRPr="00191BF2" w:rsidRDefault="00191BF2" w:rsidP="00191BF2">
            <w:pPr>
              <w:spacing w:after="120" w:line="240" w:lineRule="auto"/>
              <w:jc w:val="center"/>
              <w:rPr>
                <w:rFonts w:ascii="Times New Roman" w:hAnsi="Times New Roman" w:cs="Times New Roman"/>
                <w:b/>
                <w:color w:val="000000"/>
                <w:sz w:val="28"/>
                <w:szCs w:val="28"/>
                <w:lang w:val="nb-NO"/>
              </w:rPr>
            </w:pPr>
            <w:r w:rsidRPr="00191BF2">
              <w:rPr>
                <w:rFonts w:ascii="Times New Roman" w:hAnsi="Times New Roman" w:cs="Times New Roman"/>
                <w:b/>
                <w:color w:val="000000"/>
                <w:sz w:val="28"/>
                <w:szCs w:val="28"/>
                <w:lang w:val="nb-NO"/>
              </w:rPr>
              <w:t>HOẠT ĐỘNG CỦA THẦY VÀ TRÒ</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1BF2" w:rsidRPr="00191BF2" w:rsidRDefault="00191BF2" w:rsidP="00191BF2">
            <w:pPr>
              <w:spacing w:after="120" w:line="240" w:lineRule="auto"/>
              <w:jc w:val="center"/>
              <w:rPr>
                <w:rFonts w:ascii="Times New Roman" w:hAnsi="Times New Roman" w:cs="Times New Roman"/>
                <w:b/>
                <w:color w:val="000000"/>
                <w:sz w:val="28"/>
                <w:szCs w:val="28"/>
                <w:lang w:val="pt-BR"/>
              </w:rPr>
            </w:pPr>
            <w:r w:rsidRPr="00191BF2">
              <w:rPr>
                <w:rFonts w:ascii="Times New Roman" w:hAnsi="Times New Roman" w:cs="Times New Roman"/>
                <w:b/>
                <w:color w:val="000000"/>
                <w:sz w:val="28"/>
                <w:szCs w:val="28"/>
                <w:lang w:val="pt-BR"/>
              </w:rPr>
              <w:t>ND KIẾN THỨC CƠ BẢN</w:t>
            </w:r>
          </w:p>
        </w:tc>
      </w:tr>
      <w:tr w:rsidR="00191BF2" w:rsidRPr="00191BF2" w:rsidTr="008110B6">
        <w:tc>
          <w:tcPr>
            <w:tcW w:w="6204" w:type="dxa"/>
            <w:shd w:val="clear" w:color="auto" w:fill="auto"/>
          </w:tcPr>
          <w:p w:rsidR="00191BF2" w:rsidRPr="00191BF2" w:rsidRDefault="00191BF2" w:rsidP="00191BF2">
            <w:pPr>
              <w:spacing w:after="120" w:line="240" w:lineRule="auto"/>
              <w:jc w:val="both"/>
              <w:rPr>
                <w:rFonts w:ascii="Times New Roman" w:hAnsi="Times New Roman" w:cs="Times New Roman"/>
                <w:b/>
                <w:color w:val="000000"/>
                <w:sz w:val="28"/>
                <w:szCs w:val="28"/>
                <w:lang w:val="nb-NO"/>
              </w:rPr>
            </w:pPr>
            <w:r w:rsidRPr="00191BF2">
              <w:rPr>
                <w:rFonts w:ascii="Times New Roman" w:hAnsi="Times New Roman" w:cs="Times New Roman"/>
                <w:b/>
                <w:i/>
                <w:color w:val="000000"/>
                <w:sz w:val="28"/>
                <w:szCs w:val="28"/>
                <w:lang w:val="nb-NO"/>
              </w:rPr>
              <w:t xml:space="preserve">Bước 1. </w:t>
            </w:r>
            <w:r w:rsidRPr="00191BF2">
              <w:rPr>
                <w:rFonts w:ascii="Times New Roman" w:hAnsi="Times New Roman" w:cs="Times New Roman"/>
                <w:b/>
                <w:color w:val="000000"/>
                <w:sz w:val="28"/>
                <w:szCs w:val="28"/>
                <w:lang w:val="nb-NO"/>
              </w:rPr>
              <w:t xml:space="preserve"> Chuyển giao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es-ES"/>
              </w:rPr>
            </w:pPr>
            <w:r w:rsidRPr="00191BF2">
              <w:rPr>
                <w:rFonts w:ascii="Times New Roman" w:hAnsi="Times New Roman" w:cs="Times New Roman"/>
                <w:color w:val="000000"/>
                <w:sz w:val="28"/>
                <w:szCs w:val="28"/>
                <w:lang w:val="es-ES"/>
              </w:rPr>
              <w:t>+ GV yêu cầu HS làm việc với bảng 25.1 và 25.2</w:t>
            </w:r>
          </w:p>
          <w:p w:rsidR="00191BF2" w:rsidRPr="00191BF2" w:rsidRDefault="00191BF2" w:rsidP="00191BF2">
            <w:pPr>
              <w:spacing w:after="120" w:line="240" w:lineRule="auto"/>
              <w:jc w:val="both"/>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H: Quan sát bảng 25.1, hãy nhận xét về dân cư và hoạt động kinh tế giữa vùng đồng bằng ven biển và vùng đồi núi phía Tây vùng Duyên hải NTB? So sánh với vùng Bắc Trung Bộ?</w:t>
            </w:r>
          </w:p>
          <w:p w:rsidR="00191BF2" w:rsidRPr="00191BF2" w:rsidRDefault="00191BF2" w:rsidP="00191BF2">
            <w:pPr>
              <w:spacing w:after="120" w:line="240" w:lineRule="auto"/>
              <w:jc w:val="both"/>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H: Dựa vào bảng 25.2, so sánh một số chỉ tiêu phát triển dân cư xã hội của vùng so với cả nước? Từ đó rút ra kết luận về tình hình phát triển dân cư xã hội của vùng?</w:t>
            </w:r>
          </w:p>
          <w:p w:rsidR="00191BF2" w:rsidRPr="00191BF2" w:rsidRDefault="00191BF2" w:rsidP="00191BF2">
            <w:pPr>
              <w:spacing w:after="120" w:line="240" w:lineRule="auto"/>
              <w:jc w:val="both"/>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H: Mặc dù cón những khó khăn nhưng vùng có những đặc điểm thuận lợi gì về dân cư xã hội?</w:t>
            </w:r>
          </w:p>
          <w:p w:rsidR="00191BF2" w:rsidRPr="00191BF2" w:rsidRDefault="00191BF2" w:rsidP="00191BF2">
            <w:pPr>
              <w:spacing w:after="120" w:line="240" w:lineRule="auto"/>
              <w:jc w:val="both"/>
              <w:rPr>
                <w:rFonts w:ascii="Times New Roman" w:hAnsi="Times New Roman" w:cs="Times New Roman"/>
                <w:i/>
                <w:color w:val="000000"/>
                <w:sz w:val="28"/>
                <w:szCs w:val="28"/>
                <w:lang w:val="nb-NO"/>
              </w:rPr>
            </w:pPr>
            <w:r w:rsidRPr="00191BF2">
              <w:rPr>
                <w:rFonts w:ascii="Times New Roman" w:hAnsi="Times New Roman" w:cs="Times New Roman"/>
                <w:i/>
                <w:color w:val="000000"/>
                <w:sz w:val="28"/>
                <w:szCs w:val="28"/>
                <w:lang w:val="nb-NO"/>
              </w:rPr>
              <w:t>H: Dựa vào H25.2, cho biết vùng có di tích văn hoá lịch sử nào? thuộc tỉnh, thành phố nào của vùng?</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2. </w:t>
            </w:r>
            <w:r w:rsidRPr="00191BF2">
              <w:rPr>
                <w:rFonts w:ascii="Times New Roman" w:hAnsi="Times New Roman" w:cs="Times New Roman"/>
                <w:b/>
                <w:color w:val="000000"/>
                <w:sz w:val="28"/>
                <w:szCs w:val="28"/>
                <w:lang w:val="pt-BR"/>
              </w:rPr>
              <w:t>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nb-NO"/>
              </w:rPr>
            </w:pPr>
            <w:r w:rsidRPr="00191BF2">
              <w:rPr>
                <w:rFonts w:ascii="Times New Roman" w:hAnsi="Times New Roman" w:cs="Times New Roman"/>
                <w:color w:val="000000"/>
                <w:sz w:val="28"/>
                <w:szCs w:val="28"/>
                <w:lang w:val="nb-NO"/>
              </w:rPr>
              <w:t>- HS quan sát, tìm câu trả lời và xác định trên bản đồ</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đọc bảng 25.2, trả lời cá nhân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so sánh các tiêu chí.</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tìm ra những thuận lợi và khó khăn của đặc điểm dân cư - xã hội của vùng.</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3. </w:t>
            </w:r>
            <w:r w:rsidRPr="00191BF2">
              <w:rPr>
                <w:rFonts w:ascii="Times New Roman" w:hAnsi="Times New Roman" w:cs="Times New Roman"/>
                <w:b/>
                <w:color w:val="000000"/>
                <w:sz w:val="28"/>
                <w:szCs w:val="28"/>
                <w:lang w:val="pt-BR"/>
              </w:rPr>
              <w:t>Báo cáo kết quả và thảo luận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HS báo cáo kết quả thảo luận. Dự kiến HS trả lời: 2 di tích được unesco công nhận là di sản văn hoá thế giới là: Phố cổ Hội An - Di tích Mĩ Sơn (Quảng Nam).</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xml:space="preserve">- HS xác định vị trí các di tích </w:t>
            </w:r>
          </w:p>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i/>
                <w:color w:val="000000"/>
                <w:sz w:val="28"/>
                <w:szCs w:val="28"/>
                <w:lang w:val="pt-BR"/>
              </w:rPr>
              <w:t xml:space="preserve">Bước 4. </w:t>
            </w:r>
            <w:r w:rsidRPr="00191BF2">
              <w:rPr>
                <w:rFonts w:ascii="Times New Roman" w:hAnsi="Times New Roman" w:cs="Times New Roman"/>
                <w:b/>
                <w:color w:val="000000"/>
                <w:sz w:val="28"/>
                <w:szCs w:val="28"/>
                <w:lang w:val="pt-BR"/>
              </w:rPr>
              <w:t>Đánh giá kết quả thực hiện nhiệm vụ học tập</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GV khuyến khích HS đánh giá bạn và nhóm bạn.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lastRenderedPageBreak/>
              <w:t>- GV nhận xét, đánh giá ý thức, thái độ tham gia, phương pháp học tập của các cá nhân, nhóm.</w:t>
            </w:r>
          </w:p>
          <w:p w:rsidR="00191BF2" w:rsidRPr="00191BF2" w:rsidRDefault="00191BF2" w:rsidP="00191BF2">
            <w:pPr>
              <w:spacing w:after="120" w:line="240" w:lineRule="auto"/>
              <w:jc w:val="both"/>
              <w:rPr>
                <w:rFonts w:ascii="Times New Roman" w:hAnsi="Times New Roman" w:cs="Times New Roman"/>
                <w:i/>
                <w:color w:val="000000"/>
                <w:sz w:val="28"/>
                <w:szCs w:val="28"/>
                <w:lang w:val="pt-BR"/>
              </w:rPr>
            </w:pPr>
          </w:p>
        </w:tc>
        <w:tc>
          <w:tcPr>
            <w:tcW w:w="3402" w:type="dxa"/>
            <w:shd w:val="clear" w:color="auto" w:fill="auto"/>
          </w:tcPr>
          <w:p w:rsidR="00191BF2" w:rsidRPr="00191BF2" w:rsidRDefault="00191BF2" w:rsidP="00191BF2">
            <w:pPr>
              <w:spacing w:after="120" w:line="240" w:lineRule="auto"/>
              <w:jc w:val="both"/>
              <w:rPr>
                <w:rFonts w:ascii="Times New Roman" w:hAnsi="Times New Roman" w:cs="Times New Roman"/>
                <w:b/>
                <w:color w:val="000000"/>
                <w:sz w:val="28"/>
                <w:szCs w:val="28"/>
                <w:lang w:val="pt-BR"/>
              </w:rPr>
            </w:pPr>
            <w:r w:rsidRPr="00191BF2">
              <w:rPr>
                <w:rFonts w:ascii="Times New Roman" w:hAnsi="Times New Roman" w:cs="Times New Roman"/>
                <w:b/>
                <w:color w:val="000000"/>
                <w:sz w:val="28"/>
                <w:szCs w:val="28"/>
                <w:lang w:val="pt-BR"/>
              </w:rPr>
              <w:lastRenderedPageBreak/>
              <w:t xml:space="preserve">III. Đăc điểm dân cư - xã hội của vùng </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Phân bố dân cư và hoạt động kinh tế có sự khác nhau giữa Đông và Tây.</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Đời sống dân tộc còn gặp nhiều khó khăn.</w:t>
            </w:r>
          </w:p>
          <w:p w:rsidR="00191BF2" w:rsidRPr="00191BF2" w:rsidRDefault="00191BF2" w:rsidP="00191BF2">
            <w:pPr>
              <w:spacing w:after="120" w:line="240" w:lineRule="auto"/>
              <w:jc w:val="both"/>
              <w:rPr>
                <w:rFonts w:ascii="Times New Roman" w:hAnsi="Times New Roman" w:cs="Times New Roman"/>
                <w:color w:val="000000"/>
                <w:sz w:val="28"/>
                <w:szCs w:val="28"/>
                <w:lang w:val="pt-BR"/>
              </w:rPr>
            </w:pPr>
            <w:r w:rsidRPr="00191BF2">
              <w:rPr>
                <w:rFonts w:ascii="Times New Roman" w:hAnsi="Times New Roman" w:cs="Times New Roman"/>
                <w:color w:val="000000"/>
                <w:sz w:val="28"/>
                <w:szCs w:val="28"/>
                <w:lang w:val="pt-BR"/>
              </w:rPr>
              <w:t>- Địa bàn có nhiều di tích văn hoá - lịch sử</w:t>
            </w:r>
          </w:p>
        </w:tc>
      </w:tr>
    </w:tbl>
    <w:p w:rsidR="00D85DDB" w:rsidRPr="00D85DDB" w:rsidRDefault="00D85DDB" w:rsidP="00BE5578">
      <w:pPr>
        <w:tabs>
          <w:tab w:val="center" w:pos="4320"/>
        </w:tabs>
        <w:spacing w:after="120" w:line="240" w:lineRule="auto"/>
        <w:jc w:val="both"/>
        <w:rPr>
          <w:rFonts w:ascii="Times New Roman" w:hAnsi="Times New Roman" w:cs="Times New Roman"/>
          <w:b/>
          <w:color w:val="000000"/>
          <w:sz w:val="28"/>
          <w:szCs w:val="28"/>
          <w:lang w:val="pt-BR"/>
        </w:rPr>
      </w:pPr>
      <w:r w:rsidRPr="00D85DDB">
        <w:rPr>
          <w:rFonts w:ascii="Times New Roman" w:hAnsi="Times New Roman" w:cs="Times New Roman"/>
          <w:b/>
          <w:color w:val="000000"/>
          <w:sz w:val="28"/>
          <w:szCs w:val="28"/>
          <w:lang w:val="pt-BR"/>
        </w:rPr>
        <w:lastRenderedPageBreak/>
        <w:t>C. Hoạt động luyện tập</w:t>
      </w:r>
    </w:p>
    <w:p w:rsidR="00D85DDB" w:rsidRPr="00D85DDB" w:rsidRDefault="00D85DDB" w:rsidP="00BE5578">
      <w:pPr>
        <w:spacing w:after="120" w:line="240" w:lineRule="auto"/>
        <w:jc w:val="both"/>
        <w:rPr>
          <w:rFonts w:ascii="Times New Roman" w:hAnsi="Times New Roman" w:cs="Times New Roman"/>
          <w:iCs/>
          <w:color w:val="000000"/>
          <w:sz w:val="28"/>
          <w:szCs w:val="28"/>
        </w:rPr>
      </w:pPr>
      <w:r w:rsidRPr="00D85DDB">
        <w:rPr>
          <w:rFonts w:ascii="Times New Roman" w:hAnsi="Times New Roman" w:cs="Times New Roman"/>
          <w:iCs/>
          <w:color w:val="000000"/>
          <w:sz w:val="28"/>
          <w:szCs w:val="28"/>
        </w:rPr>
        <w:t>? Trong phát triển KT -XH vùng duyên hải NTB có những điều kiện thuận lợi, k khăn gì?</w:t>
      </w:r>
    </w:p>
    <w:p w:rsidR="00D85DDB" w:rsidRPr="00D85DDB" w:rsidRDefault="00D85DDB" w:rsidP="00BE5578">
      <w:pPr>
        <w:spacing w:after="120" w:line="240" w:lineRule="auto"/>
        <w:jc w:val="both"/>
        <w:rPr>
          <w:rFonts w:ascii="Times New Roman" w:hAnsi="Times New Roman" w:cs="Times New Roman"/>
          <w:iCs/>
          <w:color w:val="000000"/>
          <w:sz w:val="28"/>
          <w:szCs w:val="28"/>
        </w:rPr>
      </w:pPr>
      <w:r w:rsidRPr="00D85DDB">
        <w:rPr>
          <w:rFonts w:ascii="Times New Roman" w:hAnsi="Times New Roman" w:cs="Times New Roman"/>
          <w:iCs/>
          <w:color w:val="000000"/>
          <w:sz w:val="28"/>
          <w:szCs w:val="28"/>
        </w:rPr>
        <w:t>?  Phân bố  dân cư ở duyên hải NTB có những đặc điểm gì.</w:t>
      </w:r>
    </w:p>
    <w:p w:rsidR="00D85DDB" w:rsidRPr="00D85DDB" w:rsidRDefault="00D85DDB" w:rsidP="00BE5578">
      <w:pPr>
        <w:tabs>
          <w:tab w:val="left" w:pos="720"/>
        </w:tabs>
        <w:spacing w:after="120" w:line="240" w:lineRule="auto"/>
        <w:rPr>
          <w:rFonts w:ascii="Times New Roman" w:hAnsi="Times New Roman" w:cs="Times New Roman"/>
          <w:b/>
          <w:color w:val="000000"/>
          <w:sz w:val="28"/>
          <w:szCs w:val="28"/>
          <w:lang w:val="nb-NO"/>
        </w:rPr>
      </w:pPr>
      <w:r w:rsidRPr="00D85DDB">
        <w:rPr>
          <w:rFonts w:ascii="Times New Roman" w:hAnsi="Times New Roman" w:cs="Times New Roman"/>
          <w:b/>
          <w:color w:val="000000"/>
          <w:sz w:val="28"/>
          <w:szCs w:val="28"/>
          <w:lang w:val="nb-NO"/>
        </w:rPr>
        <w:t>D. Hoạt động vận dụng</w:t>
      </w:r>
    </w:p>
    <w:p w:rsidR="00D85DDB" w:rsidRPr="00D85DDB" w:rsidRDefault="00D85DDB" w:rsidP="00BE5578">
      <w:pPr>
        <w:tabs>
          <w:tab w:val="left" w:pos="709"/>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b/>
          <w:i/>
          <w:color w:val="000000"/>
          <w:sz w:val="28"/>
          <w:szCs w:val="28"/>
          <w:lang w:val="nb-NO"/>
        </w:rPr>
        <w:t>Hoạt động 1:</w:t>
      </w:r>
      <w:r w:rsidRPr="00D85DDB">
        <w:rPr>
          <w:rFonts w:ascii="Times New Roman" w:hAnsi="Times New Roman" w:cs="Times New Roman"/>
          <w:color w:val="000000"/>
          <w:sz w:val="28"/>
          <w:szCs w:val="28"/>
          <w:lang w:val="nb-NO"/>
        </w:rPr>
        <w:t xml:space="preserve"> </w:t>
      </w:r>
      <w:r w:rsidRPr="00D85DDB">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r w:rsidRPr="00D85DDB">
        <w:rPr>
          <w:rFonts w:ascii="Times New Roman" w:hAnsi="Times New Roman" w:cs="Times New Roman"/>
          <w:i/>
          <w:color w:val="000000"/>
          <w:sz w:val="28"/>
          <w:szCs w:val="28"/>
          <w:lang w:val="nb-NO"/>
        </w:rPr>
        <w:t>Dựa vào bảng 25.2 trong SGK, hãy tính độ chênh lệch theo các chỉ tiêu phát triển dân cư, xã hội của Duyên hải nam Trung Bộ so với cả nước (cả nước 100%). Ghi kết quả vào ô trống trong bảng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7"/>
        <w:gridCol w:w="4173"/>
      </w:tblGrid>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jc w:val="center"/>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Chỉ tiêu</w:t>
            </w:r>
          </w:p>
        </w:tc>
        <w:tc>
          <w:tcPr>
            <w:tcW w:w="4253" w:type="dxa"/>
            <w:shd w:val="clear" w:color="auto" w:fill="auto"/>
          </w:tcPr>
          <w:p w:rsidR="00D85DDB" w:rsidRPr="00D85DDB" w:rsidRDefault="00D85DDB" w:rsidP="00BE5578">
            <w:pPr>
              <w:tabs>
                <w:tab w:val="left" w:pos="700"/>
              </w:tabs>
              <w:spacing w:after="120" w:line="240" w:lineRule="auto"/>
              <w:jc w:val="center"/>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So với cả nước</w:t>
            </w: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Mật độ dân số</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Tỉ lệ gia tăng tự nhiên của dân số</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Tỉ lệ hộ nghèo</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Thu nhập bình quân đầu người một tháng</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Tỉ lệ người lớn biết chữ</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Tuổi thọ trung bình</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r w:rsidR="00D85DDB" w:rsidRPr="00D85DDB" w:rsidTr="00E47482">
        <w:tc>
          <w:tcPr>
            <w:tcW w:w="510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Tỉ lệ dân thành thị</w:t>
            </w:r>
          </w:p>
        </w:tc>
        <w:tc>
          <w:tcPr>
            <w:tcW w:w="4253" w:type="dxa"/>
            <w:shd w:val="clear" w:color="auto" w:fill="auto"/>
          </w:tcPr>
          <w:p w:rsidR="00D85DDB" w:rsidRPr="00D85DDB" w:rsidRDefault="00D85DDB" w:rsidP="00BE5578">
            <w:pPr>
              <w:tabs>
                <w:tab w:val="left" w:pos="700"/>
              </w:tabs>
              <w:spacing w:after="120" w:line="240" w:lineRule="auto"/>
              <w:rPr>
                <w:rFonts w:ascii="Times New Roman" w:hAnsi="Times New Roman" w:cs="Times New Roman"/>
                <w:i/>
                <w:color w:val="000000"/>
                <w:sz w:val="28"/>
                <w:szCs w:val="28"/>
                <w:lang w:val="nb-NO"/>
              </w:rPr>
            </w:pPr>
          </w:p>
        </w:tc>
      </w:tr>
    </w:tbl>
    <w:p w:rsidR="00D85DDB" w:rsidRPr="00D85DDB" w:rsidRDefault="00D85DDB" w:rsidP="00BE5578">
      <w:pPr>
        <w:tabs>
          <w:tab w:val="left" w:pos="700"/>
        </w:tabs>
        <w:spacing w:after="120" w:line="240" w:lineRule="auto"/>
        <w:rPr>
          <w:rFonts w:ascii="Times New Roman" w:hAnsi="Times New Roman" w:cs="Times New Roman"/>
          <w:b/>
          <w:i/>
          <w:color w:val="000000"/>
          <w:sz w:val="28"/>
          <w:szCs w:val="28"/>
          <w:lang w:val="nb-NO"/>
        </w:rPr>
      </w:pPr>
      <w:r w:rsidRPr="00D85DDB">
        <w:rPr>
          <w:rFonts w:ascii="Times New Roman" w:hAnsi="Times New Roman" w:cs="Times New Roman"/>
          <w:b/>
          <w:i/>
          <w:color w:val="000000"/>
          <w:sz w:val="28"/>
          <w:szCs w:val="28"/>
          <w:lang w:val="nb-NO"/>
        </w:rPr>
        <w:t>Hoạt động 2:</w:t>
      </w:r>
      <w:r w:rsidRPr="00D85DDB">
        <w:rPr>
          <w:rFonts w:ascii="Times New Roman" w:hAnsi="Times New Roman" w:cs="Times New Roman"/>
          <w:b/>
          <w:color w:val="000000"/>
          <w:sz w:val="28"/>
          <w:szCs w:val="28"/>
          <w:lang w:val="nb-NO"/>
        </w:rPr>
        <w:t xml:space="preserve"> </w:t>
      </w:r>
      <w:r w:rsidRPr="00D85DDB">
        <w:rPr>
          <w:rFonts w:ascii="Times New Roman" w:hAnsi="Times New Roman" w:cs="Times New Roman"/>
          <w:b/>
          <w:i/>
          <w:color w:val="000000"/>
          <w:sz w:val="28"/>
          <w:szCs w:val="28"/>
          <w:lang w:val="nb-NO"/>
        </w:rPr>
        <w:t>Vận dụng kiến thức, kĩ năng của bài mới để giải quyết các tình huống thực tiễn.</w:t>
      </w:r>
    </w:p>
    <w:p w:rsidR="00D85DDB" w:rsidRPr="00D85DDB" w:rsidRDefault="00D85DDB" w:rsidP="00BE5578">
      <w:pPr>
        <w:tabs>
          <w:tab w:val="left" w:pos="700"/>
        </w:tabs>
        <w:spacing w:after="120" w:line="240" w:lineRule="auto"/>
        <w:rPr>
          <w:rFonts w:ascii="Times New Roman" w:hAnsi="Times New Roman" w:cs="Times New Roman"/>
          <w:color w:val="000000"/>
          <w:sz w:val="28"/>
          <w:szCs w:val="28"/>
          <w:lang w:val="nb-NO"/>
        </w:rPr>
      </w:pPr>
      <w:r w:rsidRPr="00D85DDB">
        <w:rPr>
          <w:rFonts w:ascii="Times New Roman" w:hAnsi="Times New Roman" w:cs="Times New Roman"/>
          <w:color w:val="000000"/>
          <w:sz w:val="28"/>
          <w:szCs w:val="28"/>
          <w:lang w:val="nb-NO"/>
        </w:rPr>
        <w:t xml:space="preserve">- Biển Đông luôn là vấn đề nóng của đất nước và khu vực. Em hãy chia sẻ những hiểu biết của mình về vấn đề trên. </w:t>
      </w:r>
    </w:p>
    <w:p w:rsidR="00D85DDB" w:rsidRPr="00D85DDB" w:rsidRDefault="00D85DDB" w:rsidP="00BE5578">
      <w:pPr>
        <w:tabs>
          <w:tab w:val="center" w:pos="4320"/>
        </w:tabs>
        <w:spacing w:after="120" w:line="240" w:lineRule="auto"/>
        <w:jc w:val="both"/>
        <w:rPr>
          <w:rFonts w:ascii="Times New Roman" w:hAnsi="Times New Roman" w:cs="Times New Roman"/>
          <w:b/>
          <w:color w:val="000000"/>
          <w:sz w:val="28"/>
          <w:szCs w:val="28"/>
          <w:lang w:val="pt-BR"/>
        </w:rPr>
      </w:pPr>
      <w:r w:rsidRPr="00D85DDB">
        <w:rPr>
          <w:rFonts w:ascii="Times New Roman" w:hAnsi="Times New Roman" w:cs="Times New Roman"/>
          <w:b/>
          <w:color w:val="000000"/>
          <w:sz w:val="28"/>
          <w:szCs w:val="28"/>
          <w:lang w:val="pt-BR"/>
        </w:rPr>
        <w:t>E. Hoạt động tìm tòi, mở rộng.</w:t>
      </w:r>
    </w:p>
    <w:p w:rsidR="00D85DDB" w:rsidRPr="00D85DDB" w:rsidRDefault="00D85DDB" w:rsidP="00BE5578">
      <w:pPr>
        <w:spacing w:after="120" w:line="240" w:lineRule="auto"/>
        <w:jc w:val="both"/>
        <w:rPr>
          <w:rFonts w:ascii="Times New Roman" w:hAnsi="Times New Roman" w:cs="Times New Roman"/>
          <w:bCs/>
          <w:iCs/>
          <w:color w:val="000000"/>
          <w:sz w:val="28"/>
          <w:szCs w:val="28"/>
          <w:lang w:val="pt-BR"/>
        </w:rPr>
      </w:pPr>
      <w:r w:rsidRPr="00D85DDB">
        <w:rPr>
          <w:rFonts w:ascii="Times New Roman" w:hAnsi="Times New Roman" w:cs="Times New Roman"/>
          <w:bCs/>
          <w:iCs/>
          <w:color w:val="000000"/>
          <w:sz w:val="28"/>
          <w:szCs w:val="28"/>
          <w:lang w:val="pt-BR"/>
        </w:rPr>
        <w:t>- Học bài, trả lời các câu hỏi SGK.</w:t>
      </w:r>
    </w:p>
    <w:p w:rsidR="00D85DDB" w:rsidRPr="00D85DDB" w:rsidRDefault="00D85DDB" w:rsidP="00BE5578">
      <w:pPr>
        <w:spacing w:after="120" w:line="240" w:lineRule="auto"/>
        <w:jc w:val="both"/>
        <w:rPr>
          <w:rFonts w:ascii="Times New Roman" w:hAnsi="Times New Roman" w:cs="Times New Roman"/>
          <w:sz w:val="28"/>
          <w:szCs w:val="28"/>
          <w:lang w:val="it-IT"/>
        </w:rPr>
      </w:pPr>
      <w:r w:rsidRPr="00D85DDB">
        <w:rPr>
          <w:rFonts w:ascii="Times New Roman" w:hAnsi="Times New Roman" w:cs="Times New Roman"/>
          <w:bCs/>
          <w:iCs/>
          <w:color w:val="000000"/>
          <w:sz w:val="28"/>
          <w:szCs w:val="28"/>
          <w:lang w:val="pt-BR"/>
        </w:rPr>
        <w:t xml:space="preserve">- Chuẩn bị bài mới: </w:t>
      </w:r>
      <w:r w:rsidRPr="00D85DDB">
        <w:rPr>
          <w:rFonts w:ascii="Times New Roman" w:hAnsi="Times New Roman" w:cs="Times New Roman"/>
          <w:b/>
          <w:bCs/>
          <w:iCs/>
          <w:color w:val="000000"/>
          <w:sz w:val="28"/>
          <w:szCs w:val="28"/>
          <w:lang w:val="pt-BR"/>
        </w:rPr>
        <w:t>“ VÙNG DUYÊN HẢI NAM TRUNG BỘ</w:t>
      </w:r>
      <w:r w:rsidRPr="00D85DDB">
        <w:rPr>
          <w:rFonts w:ascii="Times New Roman" w:hAnsi="Times New Roman" w:cs="Times New Roman"/>
          <w:bCs/>
          <w:iCs/>
          <w:color w:val="000000"/>
          <w:sz w:val="28"/>
          <w:szCs w:val="28"/>
          <w:lang w:val="pt-BR"/>
        </w:rPr>
        <w:t xml:space="preserve"> (tt)”: Đọc lược đồ kinh tế vùng duyên hải Nam Trung Bộ. Nhận biết các tỉnh nằm trong vùng kinh tế trọng điểm.</w:t>
      </w:r>
      <w:r w:rsidR="002C11E3" w:rsidRPr="00D85DDB">
        <w:rPr>
          <w:rFonts w:ascii="Times New Roman" w:hAnsi="Times New Roman" w:cs="Times New Roman"/>
          <w:sz w:val="28"/>
          <w:szCs w:val="28"/>
          <w:lang w:val="it-IT"/>
        </w:rPr>
        <w:t xml:space="preserve"> </w:t>
      </w:r>
    </w:p>
    <w:p w:rsidR="00111581" w:rsidRPr="00D85DDB" w:rsidRDefault="00111581" w:rsidP="00BE5578">
      <w:pPr>
        <w:spacing w:after="120" w:line="240" w:lineRule="auto"/>
        <w:rPr>
          <w:rFonts w:ascii="Times New Roman" w:eastAsia="Times New Roman" w:hAnsi="Times New Roman" w:cs="Times New Roman"/>
          <w:sz w:val="28"/>
          <w:szCs w:val="28"/>
        </w:rPr>
      </w:pPr>
    </w:p>
    <w:sectPr w:rsidR="00111581" w:rsidRPr="00D85DDB" w:rsidSect="00BE5578">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4D8" w:rsidRDefault="00B844D8" w:rsidP="00BE5578">
      <w:pPr>
        <w:spacing w:after="0" w:line="240" w:lineRule="auto"/>
      </w:pPr>
      <w:r>
        <w:separator/>
      </w:r>
    </w:p>
  </w:endnote>
  <w:endnote w:type="continuationSeparator" w:id="0">
    <w:p w:rsidR="00B844D8" w:rsidRDefault="00B844D8" w:rsidP="00BE5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4D8" w:rsidRDefault="00B844D8" w:rsidP="00BE5578">
      <w:pPr>
        <w:spacing w:after="0" w:line="240" w:lineRule="auto"/>
      </w:pPr>
      <w:r>
        <w:separator/>
      </w:r>
    </w:p>
  </w:footnote>
  <w:footnote w:type="continuationSeparator" w:id="0">
    <w:p w:rsidR="00B844D8" w:rsidRDefault="00B844D8" w:rsidP="00BE55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858094"/>
      <w:docPartObj>
        <w:docPartGallery w:val="Page Numbers (Top of Page)"/>
        <w:docPartUnique/>
      </w:docPartObj>
    </w:sdtPr>
    <w:sdtEndPr>
      <w:rPr>
        <w:noProof/>
      </w:rPr>
    </w:sdtEndPr>
    <w:sdtContent>
      <w:p w:rsidR="00BE5578" w:rsidRDefault="00BE5578">
        <w:pPr>
          <w:pStyle w:val="Header"/>
          <w:jc w:val="center"/>
        </w:pPr>
        <w:r>
          <w:fldChar w:fldCharType="begin"/>
        </w:r>
        <w:r>
          <w:instrText xml:space="preserve"> PAGE   \* MERGEFORMAT </w:instrText>
        </w:r>
        <w:r>
          <w:fldChar w:fldCharType="separate"/>
        </w:r>
        <w:r w:rsidR="005B369E">
          <w:rPr>
            <w:noProof/>
          </w:rPr>
          <w:t>7</w:t>
        </w:r>
        <w:r>
          <w:rPr>
            <w:noProof/>
          </w:rPr>
          <w:fldChar w:fldCharType="end"/>
        </w:r>
      </w:p>
    </w:sdtContent>
  </w:sdt>
  <w:p w:rsidR="00BE5578" w:rsidRDefault="00BE55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E4DD8"/>
    <w:rsid w:val="00107DFB"/>
    <w:rsid w:val="00111581"/>
    <w:rsid w:val="00191BF2"/>
    <w:rsid w:val="002C11E3"/>
    <w:rsid w:val="00362264"/>
    <w:rsid w:val="003712E4"/>
    <w:rsid w:val="00427EDE"/>
    <w:rsid w:val="00441EB5"/>
    <w:rsid w:val="00467C77"/>
    <w:rsid w:val="004A7B8B"/>
    <w:rsid w:val="004B0E1D"/>
    <w:rsid w:val="00583B65"/>
    <w:rsid w:val="005B369E"/>
    <w:rsid w:val="005B4D9D"/>
    <w:rsid w:val="005B70A2"/>
    <w:rsid w:val="00721BD2"/>
    <w:rsid w:val="008168DB"/>
    <w:rsid w:val="00822353"/>
    <w:rsid w:val="009F52B6"/>
    <w:rsid w:val="00A65EDC"/>
    <w:rsid w:val="00B844D8"/>
    <w:rsid w:val="00BE5578"/>
    <w:rsid w:val="00BF7716"/>
    <w:rsid w:val="00C64FFD"/>
    <w:rsid w:val="00C67F8D"/>
    <w:rsid w:val="00D85DDB"/>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55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578"/>
    <w:rPr>
      <w:rFonts w:asciiTheme="minorHAnsi" w:hAnsiTheme="minorHAnsi"/>
      <w:sz w:val="22"/>
    </w:rPr>
  </w:style>
  <w:style w:type="paragraph" w:styleId="Footer">
    <w:name w:val="footer"/>
    <w:basedOn w:val="Normal"/>
    <w:link w:val="FooterChar"/>
    <w:uiPriority w:val="99"/>
    <w:unhideWhenUsed/>
    <w:rsid w:val="00BE55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578"/>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55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578"/>
    <w:rPr>
      <w:rFonts w:asciiTheme="minorHAnsi" w:hAnsiTheme="minorHAnsi"/>
      <w:sz w:val="22"/>
    </w:rPr>
  </w:style>
  <w:style w:type="paragraph" w:styleId="Footer">
    <w:name w:val="footer"/>
    <w:basedOn w:val="Normal"/>
    <w:link w:val="FooterChar"/>
    <w:uiPriority w:val="99"/>
    <w:unhideWhenUsed/>
    <w:rsid w:val="00BE55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57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2023-11-23T13:38:00Z</dcterms:modified>
</cp:coreProperties>
</file>